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F4322" w14:textId="77777777" w:rsidR="0071352D" w:rsidRPr="00CE1524" w:rsidRDefault="00556CB6" w:rsidP="00474028">
      <w:pPr>
        <w:pStyle w:val="Ttulo1"/>
        <w:spacing w:before="123"/>
        <w:ind w:left="0" w:right="110"/>
        <w:jc w:val="center"/>
        <w:rPr>
          <w:color w:val="000000" w:themeColor="text1"/>
          <w:sz w:val="24"/>
          <w:szCs w:val="24"/>
        </w:rPr>
      </w:pPr>
      <w:r w:rsidRPr="00CE1524">
        <w:rPr>
          <w:color w:val="000000" w:themeColor="text1"/>
          <w:sz w:val="24"/>
          <w:szCs w:val="24"/>
        </w:rPr>
        <w:t>LECTOESCRITURA</w:t>
      </w:r>
    </w:p>
    <w:p w14:paraId="4A3F3F00" w14:textId="77777777" w:rsidR="0071352D" w:rsidRPr="00CE1524" w:rsidRDefault="0071352D">
      <w:pPr>
        <w:pStyle w:val="Textoindependiente"/>
        <w:rPr>
          <w:b/>
          <w:color w:val="000000" w:themeColor="text1"/>
          <w:sz w:val="24"/>
          <w:szCs w:val="24"/>
        </w:rPr>
      </w:pPr>
    </w:p>
    <w:p w14:paraId="7760C00F" w14:textId="77777777" w:rsidR="0071352D" w:rsidRPr="00CE1524" w:rsidRDefault="0071352D">
      <w:pPr>
        <w:pStyle w:val="Textoindependiente"/>
        <w:rPr>
          <w:b/>
          <w:color w:val="000000" w:themeColor="text1"/>
          <w:sz w:val="24"/>
          <w:szCs w:val="24"/>
        </w:rPr>
      </w:pPr>
    </w:p>
    <w:p w14:paraId="55B4F037" w14:textId="77777777" w:rsidR="0071352D" w:rsidRPr="00CE1524" w:rsidRDefault="0071352D">
      <w:pPr>
        <w:pStyle w:val="Textoindependiente"/>
        <w:rPr>
          <w:b/>
          <w:color w:val="000000" w:themeColor="text1"/>
          <w:sz w:val="24"/>
          <w:szCs w:val="24"/>
        </w:rPr>
      </w:pPr>
    </w:p>
    <w:p w14:paraId="1970560F" w14:textId="77777777" w:rsidR="0071352D" w:rsidRPr="00CE1524" w:rsidRDefault="0071352D">
      <w:pPr>
        <w:pStyle w:val="Textoindependiente"/>
        <w:rPr>
          <w:b/>
          <w:color w:val="000000" w:themeColor="text1"/>
          <w:sz w:val="24"/>
          <w:szCs w:val="24"/>
        </w:rPr>
      </w:pPr>
    </w:p>
    <w:p w14:paraId="05A23C65" w14:textId="77777777" w:rsidR="0071352D" w:rsidRPr="00CE1524" w:rsidRDefault="0071352D">
      <w:pPr>
        <w:pStyle w:val="Textoindependiente"/>
        <w:rPr>
          <w:b/>
          <w:color w:val="000000" w:themeColor="text1"/>
          <w:sz w:val="24"/>
          <w:szCs w:val="24"/>
        </w:rPr>
      </w:pPr>
    </w:p>
    <w:p w14:paraId="3BF391FC" w14:textId="77777777" w:rsidR="0071352D" w:rsidRPr="00CE1524" w:rsidRDefault="0071352D">
      <w:pPr>
        <w:pStyle w:val="Textoindependiente"/>
        <w:rPr>
          <w:b/>
          <w:color w:val="000000" w:themeColor="text1"/>
          <w:sz w:val="24"/>
          <w:szCs w:val="24"/>
        </w:rPr>
      </w:pPr>
    </w:p>
    <w:p w14:paraId="0A34393B" w14:textId="77777777" w:rsidR="0071352D" w:rsidRPr="00CE1524" w:rsidRDefault="0071352D">
      <w:pPr>
        <w:pStyle w:val="Textoindependiente"/>
        <w:rPr>
          <w:b/>
          <w:color w:val="000000" w:themeColor="text1"/>
          <w:sz w:val="24"/>
          <w:szCs w:val="24"/>
        </w:rPr>
      </w:pPr>
    </w:p>
    <w:p w14:paraId="10844741" w14:textId="77777777" w:rsidR="0071352D" w:rsidRPr="00CE1524" w:rsidRDefault="0071352D">
      <w:pPr>
        <w:pStyle w:val="Textoindependiente"/>
        <w:rPr>
          <w:b/>
          <w:color w:val="000000" w:themeColor="text1"/>
          <w:sz w:val="24"/>
          <w:szCs w:val="24"/>
        </w:rPr>
      </w:pPr>
    </w:p>
    <w:p w14:paraId="3DAE52A5" w14:textId="77777777" w:rsidR="0071352D" w:rsidRPr="00CE1524" w:rsidRDefault="00556CB6">
      <w:pPr>
        <w:spacing w:before="196"/>
        <w:ind w:left="427" w:right="54"/>
        <w:jc w:val="center"/>
        <w:rPr>
          <w:b/>
          <w:color w:val="000000" w:themeColor="text1"/>
          <w:sz w:val="24"/>
          <w:szCs w:val="24"/>
        </w:rPr>
      </w:pPr>
      <w:r w:rsidRPr="00CE1524">
        <w:rPr>
          <w:b/>
          <w:color w:val="000000" w:themeColor="text1"/>
          <w:sz w:val="24"/>
          <w:szCs w:val="24"/>
        </w:rPr>
        <w:t>MG ISRAEL CASTAÑEDA PACHON</w:t>
      </w:r>
    </w:p>
    <w:p w14:paraId="63A54919" w14:textId="77777777" w:rsidR="0071352D" w:rsidRPr="00CE1524" w:rsidRDefault="00556CB6">
      <w:pPr>
        <w:spacing w:before="127"/>
        <w:ind w:left="427" w:right="112"/>
        <w:jc w:val="center"/>
        <w:rPr>
          <w:b/>
          <w:color w:val="000000" w:themeColor="text1"/>
          <w:sz w:val="24"/>
          <w:szCs w:val="24"/>
        </w:rPr>
      </w:pPr>
      <w:r w:rsidRPr="00CE1524">
        <w:rPr>
          <w:b/>
          <w:color w:val="000000" w:themeColor="text1"/>
          <w:sz w:val="24"/>
          <w:szCs w:val="24"/>
        </w:rPr>
        <w:t>Rector</w:t>
      </w:r>
    </w:p>
    <w:p w14:paraId="56F23705" w14:textId="77777777" w:rsidR="0071352D" w:rsidRPr="00CE1524" w:rsidRDefault="0071352D">
      <w:pPr>
        <w:pStyle w:val="Textoindependiente"/>
        <w:rPr>
          <w:b/>
          <w:color w:val="000000" w:themeColor="text1"/>
          <w:sz w:val="24"/>
          <w:szCs w:val="24"/>
        </w:rPr>
      </w:pPr>
    </w:p>
    <w:p w14:paraId="2535AD16" w14:textId="77777777" w:rsidR="0071352D" w:rsidRPr="00CE1524" w:rsidRDefault="0071352D">
      <w:pPr>
        <w:pStyle w:val="Textoindependiente"/>
        <w:rPr>
          <w:b/>
          <w:color w:val="000000" w:themeColor="text1"/>
          <w:sz w:val="24"/>
          <w:szCs w:val="24"/>
        </w:rPr>
      </w:pPr>
    </w:p>
    <w:p w14:paraId="29B48626" w14:textId="77777777" w:rsidR="0071352D" w:rsidRDefault="0071352D">
      <w:pPr>
        <w:pStyle w:val="Textoindependiente"/>
        <w:rPr>
          <w:b/>
          <w:color w:val="000000" w:themeColor="text1"/>
          <w:sz w:val="24"/>
          <w:szCs w:val="24"/>
        </w:rPr>
      </w:pPr>
    </w:p>
    <w:p w14:paraId="24BC63D7" w14:textId="77777777" w:rsidR="00474028" w:rsidRDefault="00474028">
      <w:pPr>
        <w:pStyle w:val="Textoindependiente"/>
        <w:rPr>
          <w:b/>
          <w:color w:val="000000" w:themeColor="text1"/>
          <w:sz w:val="24"/>
          <w:szCs w:val="24"/>
        </w:rPr>
      </w:pPr>
    </w:p>
    <w:p w14:paraId="700977C8" w14:textId="77777777" w:rsidR="00474028" w:rsidRDefault="00474028">
      <w:pPr>
        <w:pStyle w:val="Textoindependiente"/>
        <w:rPr>
          <w:b/>
          <w:color w:val="000000" w:themeColor="text1"/>
          <w:sz w:val="24"/>
          <w:szCs w:val="24"/>
        </w:rPr>
      </w:pPr>
    </w:p>
    <w:p w14:paraId="14067D29" w14:textId="77777777" w:rsidR="00474028" w:rsidRDefault="00474028">
      <w:pPr>
        <w:pStyle w:val="Textoindependiente"/>
        <w:rPr>
          <w:b/>
          <w:color w:val="000000" w:themeColor="text1"/>
          <w:sz w:val="24"/>
          <w:szCs w:val="24"/>
        </w:rPr>
      </w:pPr>
    </w:p>
    <w:p w14:paraId="0419C30A" w14:textId="77777777" w:rsidR="00474028" w:rsidRPr="00CE1524" w:rsidRDefault="00474028">
      <w:pPr>
        <w:pStyle w:val="Textoindependiente"/>
        <w:rPr>
          <w:b/>
          <w:color w:val="000000" w:themeColor="text1"/>
          <w:sz w:val="24"/>
          <w:szCs w:val="24"/>
        </w:rPr>
      </w:pPr>
    </w:p>
    <w:p w14:paraId="0D8B280A" w14:textId="77777777" w:rsidR="0071352D" w:rsidRPr="00CE1524" w:rsidRDefault="0071352D">
      <w:pPr>
        <w:pStyle w:val="Textoindependiente"/>
        <w:rPr>
          <w:b/>
          <w:color w:val="000000" w:themeColor="text1"/>
          <w:sz w:val="24"/>
          <w:szCs w:val="24"/>
        </w:rPr>
      </w:pPr>
    </w:p>
    <w:p w14:paraId="2E8BBF02" w14:textId="77777777" w:rsidR="0071352D" w:rsidRPr="00CE1524" w:rsidRDefault="0071352D">
      <w:pPr>
        <w:pStyle w:val="Textoindependiente"/>
        <w:rPr>
          <w:b/>
          <w:color w:val="000000" w:themeColor="text1"/>
          <w:sz w:val="24"/>
          <w:szCs w:val="24"/>
        </w:rPr>
      </w:pPr>
    </w:p>
    <w:p w14:paraId="422B6C1E" w14:textId="74A9D490" w:rsidR="00556CB6" w:rsidRPr="00CE1524" w:rsidRDefault="00474028">
      <w:pPr>
        <w:spacing w:before="163"/>
        <w:ind w:left="427" w:right="114"/>
        <w:jc w:val="center"/>
        <w:rPr>
          <w:b/>
          <w:color w:val="000000" w:themeColor="text1"/>
          <w:sz w:val="24"/>
          <w:szCs w:val="24"/>
        </w:rPr>
      </w:pPr>
      <w:r>
        <w:rPr>
          <w:b/>
          <w:color w:val="000000" w:themeColor="text1"/>
          <w:sz w:val="24"/>
          <w:szCs w:val="24"/>
        </w:rPr>
        <w:t>OLGA MARINA NOVA BARRANTES</w:t>
      </w:r>
    </w:p>
    <w:p w14:paraId="16DFA42D" w14:textId="1A87138E" w:rsidR="0071352D" w:rsidRPr="00CE1524" w:rsidRDefault="00474028">
      <w:pPr>
        <w:spacing w:before="163"/>
        <w:ind w:left="427" w:right="114"/>
        <w:jc w:val="center"/>
        <w:rPr>
          <w:b/>
          <w:color w:val="000000" w:themeColor="text1"/>
          <w:sz w:val="24"/>
          <w:szCs w:val="24"/>
        </w:rPr>
      </w:pPr>
      <w:r>
        <w:rPr>
          <w:b/>
          <w:color w:val="000000" w:themeColor="text1"/>
          <w:sz w:val="24"/>
          <w:szCs w:val="24"/>
        </w:rPr>
        <w:t>JOSE AUGUSTO MENDEZ ROJAS</w:t>
      </w:r>
    </w:p>
    <w:p w14:paraId="1CAA0DB1" w14:textId="77777777" w:rsidR="0071352D" w:rsidRPr="00CE1524" w:rsidRDefault="0071352D">
      <w:pPr>
        <w:pStyle w:val="Textoindependiente"/>
        <w:rPr>
          <w:b/>
          <w:color w:val="000000" w:themeColor="text1"/>
          <w:sz w:val="24"/>
          <w:szCs w:val="24"/>
        </w:rPr>
      </w:pPr>
    </w:p>
    <w:p w14:paraId="42DC13BF" w14:textId="77777777" w:rsidR="0071352D" w:rsidRPr="00CE1524" w:rsidRDefault="0071352D">
      <w:pPr>
        <w:pStyle w:val="Textoindependiente"/>
        <w:spacing w:before="11"/>
        <w:rPr>
          <w:b/>
          <w:color w:val="000000" w:themeColor="text1"/>
          <w:sz w:val="24"/>
          <w:szCs w:val="24"/>
        </w:rPr>
      </w:pPr>
    </w:p>
    <w:p w14:paraId="0FEE5511" w14:textId="01BBA6B6" w:rsidR="0071352D" w:rsidRPr="00CE1524" w:rsidRDefault="00556CB6">
      <w:pPr>
        <w:ind w:left="427" w:right="114"/>
        <w:jc w:val="center"/>
        <w:rPr>
          <w:b/>
          <w:color w:val="000000" w:themeColor="text1"/>
          <w:sz w:val="24"/>
          <w:szCs w:val="24"/>
        </w:rPr>
      </w:pPr>
      <w:r w:rsidRPr="00CE1524">
        <w:rPr>
          <w:b/>
          <w:color w:val="000000" w:themeColor="text1"/>
          <w:sz w:val="24"/>
          <w:szCs w:val="24"/>
        </w:rPr>
        <w:t>Coordinador</w:t>
      </w:r>
      <w:r w:rsidR="00474028">
        <w:rPr>
          <w:b/>
          <w:color w:val="000000" w:themeColor="text1"/>
          <w:sz w:val="24"/>
          <w:szCs w:val="24"/>
        </w:rPr>
        <w:t>e</w:t>
      </w:r>
      <w:r w:rsidRPr="00CE1524">
        <w:rPr>
          <w:b/>
          <w:color w:val="000000" w:themeColor="text1"/>
          <w:sz w:val="24"/>
          <w:szCs w:val="24"/>
        </w:rPr>
        <w:t>s Proyecto</w:t>
      </w:r>
    </w:p>
    <w:p w14:paraId="45421603" w14:textId="77777777" w:rsidR="0071352D" w:rsidRPr="00CE1524" w:rsidRDefault="0071352D">
      <w:pPr>
        <w:pStyle w:val="Textoindependiente"/>
        <w:rPr>
          <w:b/>
          <w:color w:val="000000" w:themeColor="text1"/>
          <w:sz w:val="24"/>
          <w:szCs w:val="24"/>
        </w:rPr>
      </w:pPr>
    </w:p>
    <w:p w14:paraId="13534AB5" w14:textId="77777777" w:rsidR="0071352D" w:rsidRPr="00CE1524" w:rsidRDefault="0071352D">
      <w:pPr>
        <w:pStyle w:val="Textoindependiente"/>
        <w:rPr>
          <w:b/>
          <w:color w:val="000000" w:themeColor="text1"/>
          <w:sz w:val="24"/>
          <w:szCs w:val="24"/>
        </w:rPr>
      </w:pPr>
    </w:p>
    <w:p w14:paraId="7D65BE84" w14:textId="77777777" w:rsidR="0071352D" w:rsidRPr="00CE1524" w:rsidRDefault="0071352D">
      <w:pPr>
        <w:pStyle w:val="Textoindependiente"/>
        <w:rPr>
          <w:b/>
          <w:color w:val="000000" w:themeColor="text1"/>
          <w:sz w:val="24"/>
          <w:szCs w:val="24"/>
        </w:rPr>
      </w:pPr>
    </w:p>
    <w:p w14:paraId="434ADA12" w14:textId="77777777" w:rsidR="0071352D" w:rsidRPr="00CE1524" w:rsidRDefault="0071352D">
      <w:pPr>
        <w:pStyle w:val="Textoindependiente"/>
        <w:rPr>
          <w:b/>
          <w:color w:val="000000" w:themeColor="text1"/>
          <w:sz w:val="24"/>
          <w:szCs w:val="24"/>
        </w:rPr>
      </w:pPr>
    </w:p>
    <w:p w14:paraId="299CB1CB" w14:textId="77777777" w:rsidR="0071352D" w:rsidRPr="00CE1524" w:rsidRDefault="0071352D">
      <w:pPr>
        <w:pStyle w:val="Textoindependiente"/>
        <w:rPr>
          <w:b/>
          <w:color w:val="000000" w:themeColor="text1"/>
          <w:sz w:val="24"/>
          <w:szCs w:val="24"/>
        </w:rPr>
      </w:pPr>
    </w:p>
    <w:p w14:paraId="7B5D76A2" w14:textId="77777777" w:rsidR="0071352D" w:rsidRPr="00CE1524" w:rsidRDefault="0071352D">
      <w:pPr>
        <w:pStyle w:val="Textoindependiente"/>
        <w:rPr>
          <w:b/>
          <w:color w:val="000000" w:themeColor="text1"/>
          <w:sz w:val="24"/>
          <w:szCs w:val="24"/>
        </w:rPr>
      </w:pPr>
    </w:p>
    <w:p w14:paraId="4B9D2667" w14:textId="77777777" w:rsidR="0071352D" w:rsidRPr="00CE1524" w:rsidRDefault="0071352D">
      <w:pPr>
        <w:pStyle w:val="Textoindependiente"/>
        <w:rPr>
          <w:b/>
          <w:color w:val="000000" w:themeColor="text1"/>
          <w:sz w:val="24"/>
          <w:szCs w:val="24"/>
        </w:rPr>
      </w:pPr>
    </w:p>
    <w:p w14:paraId="66D71981" w14:textId="77777777" w:rsidR="0071352D" w:rsidRPr="00CE1524" w:rsidRDefault="0071352D">
      <w:pPr>
        <w:pStyle w:val="Textoindependiente"/>
        <w:rPr>
          <w:b/>
          <w:color w:val="000000" w:themeColor="text1"/>
          <w:sz w:val="24"/>
          <w:szCs w:val="24"/>
        </w:rPr>
      </w:pPr>
    </w:p>
    <w:p w14:paraId="64FA4CC4" w14:textId="77777777" w:rsidR="0071352D" w:rsidRPr="00CE1524" w:rsidRDefault="0071352D">
      <w:pPr>
        <w:pStyle w:val="Textoindependiente"/>
        <w:rPr>
          <w:b/>
          <w:color w:val="000000" w:themeColor="text1"/>
          <w:sz w:val="24"/>
          <w:szCs w:val="24"/>
        </w:rPr>
      </w:pPr>
    </w:p>
    <w:p w14:paraId="715FF269" w14:textId="77777777" w:rsidR="0071352D" w:rsidRPr="00CE1524" w:rsidRDefault="0071352D">
      <w:pPr>
        <w:pStyle w:val="Textoindependiente"/>
        <w:spacing w:before="1"/>
        <w:rPr>
          <w:b/>
          <w:color w:val="000000" w:themeColor="text1"/>
          <w:sz w:val="24"/>
          <w:szCs w:val="24"/>
        </w:rPr>
      </w:pPr>
    </w:p>
    <w:p w14:paraId="08E3A5FA" w14:textId="77777777" w:rsidR="0071352D" w:rsidRPr="00CE1524" w:rsidRDefault="00556CB6">
      <w:pPr>
        <w:spacing w:line="360" w:lineRule="auto"/>
        <w:ind w:left="427" w:right="115"/>
        <w:jc w:val="center"/>
        <w:rPr>
          <w:b/>
          <w:color w:val="000000" w:themeColor="text1"/>
          <w:sz w:val="24"/>
          <w:szCs w:val="24"/>
        </w:rPr>
      </w:pPr>
      <w:r w:rsidRPr="00CE1524">
        <w:rPr>
          <w:b/>
          <w:color w:val="000000" w:themeColor="text1"/>
          <w:sz w:val="24"/>
          <w:szCs w:val="24"/>
        </w:rPr>
        <w:t>INSTITUCION EDUCATIVA RURAL DEPARTAMENTAL SIMON BOLIVAR LENGUAZAQUE</w:t>
      </w:r>
    </w:p>
    <w:p w14:paraId="206316CD" w14:textId="5B4FD43D" w:rsidR="0071352D" w:rsidRPr="00CE1524" w:rsidRDefault="00556CB6">
      <w:pPr>
        <w:spacing w:line="252" w:lineRule="exact"/>
        <w:ind w:left="427" w:right="114"/>
        <w:jc w:val="center"/>
        <w:rPr>
          <w:b/>
          <w:color w:val="000000" w:themeColor="text1"/>
          <w:sz w:val="24"/>
          <w:szCs w:val="24"/>
        </w:rPr>
      </w:pPr>
      <w:r w:rsidRPr="00CE1524">
        <w:rPr>
          <w:b/>
          <w:color w:val="000000" w:themeColor="text1"/>
          <w:sz w:val="24"/>
          <w:szCs w:val="24"/>
        </w:rPr>
        <w:t>20</w:t>
      </w:r>
      <w:r w:rsidR="00201023">
        <w:rPr>
          <w:b/>
          <w:color w:val="000000" w:themeColor="text1"/>
          <w:sz w:val="24"/>
          <w:szCs w:val="24"/>
        </w:rPr>
        <w:t>24</w:t>
      </w:r>
    </w:p>
    <w:p w14:paraId="146E8C0B" w14:textId="77777777" w:rsidR="0071352D" w:rsidRPr="00CE1524" w:rsidRDefault="0071352D">
      <w:pPr>
        <w:spacing w:line="252" w:lineRule="exact"/>
        <w:jc w:val="center"/>
        <w:rPr>
          <w:color w:val="000000" w:themeColor="text1"/>
          <w:sz w:val="24"/>
          <w:szCs w:val="24"/>
        </w:rPr>
        <w:sectPr w:rsidR="0071352D" w:rsidRPr="00CE1524" w:rsidSect="005949FF">
          <w:headerReference w:type="default" r:id="rId7"/>
          <w:footerReference w:type="default" r:id="rId8"/>
          <w:type w:val="continuous"/>
          <w:pgSz w:w="12250" w:h="15850"/>
          <w:pgMar w:top="1560" w:right="900" w:bottom="1160" w:left="1720" w:header="686" w:footer="961" w:gutter="0"/>
          <w:pgNumType w:start="1"/>
          <w:cols w:space="720"/>
        </w:sectPr>
      </w:pPr>
    </w:p>
    <w:p w14:paraId="6FFF461A" w14:textId="77777777" w:rsidR="0071352D" w:rsidRPr="00CE1524" w:rsidRDefault="00556CB6">
      <w:pPr>
        <w:spacing w:before="120"/>
        <w:ind w:left="427" w:right="113"/>
        <w:jc w:val="center"/>
        <w:rPr>
          <w:b/>
          <w:color w:val="000000" w:themeColor="text1"/>
          <w:sz w:val="24"/>
          <w:szCs w:val="24"/>
        </w:rPr>
      </w:pPr>
      <w:r w:rsidRPr="00CE1524">
        <w:rPr>
          <w:b/>
          <w:color w:val="000000" w:themeColor="text1"/>
          <w:sz w:val="24"/>
          <w:szCs w:val="24"/>
        </w:rPr>
        <w:lastRenderedPageBreak/>
        <w:t>TABLA DE CONTENIDO</w:t>
      </w:r>
    </w:p>
    <w:sdt>
      <w:sdtPr>
        <w:rPr>
          <w:color w:val="000000" w:themeColor="text1"/>
          <w:sz w:val="24"/>
          <w:szCs w:val="24"/>
        </w:rPr>
        <w:id w:val="2147092140"/>
        <w:docPartObj>
          <w:docPartGallery w:val="Table of Contents"/>
          <w:docPartUnique/>
        </w:docPartObj>
      </w:sdtPr>
      <w:sdtContent>
        <w:p w14:paraId="2F3157EB" w14:textId="77777777" w:rsidR="0071352D" w:rsidRPr="00CE1524" w:rsidRDefault="00000000">
          <w:pPr>
            <w:pStyle w:val="TDC1"/>
            <w:tabs>
              <w:tab w:val="right" w:leader="dot" w:pos="9168"/>
            </w:tabs>
            <w:rPr>
              <w:color w:val="000000" w:themeColor="text1"/>
              <w:sz w:val="24"/>
              <w:szCs w:val="24"/>
            </w:rPr>
          </w:pPr>
          <w:hyperlink w:anchor="_TOC_250009" w:history="1">
            <w:r w:rsidR="00556CB6" w:rsidRPr="00CE1524">
              <w:rPr>
                <w:color w:val="000000" w:themeColor="text1"/>
                <w:sz w:val="24"/>
                <w:szCs w:val="24"/>
              </w:rPr>
              <w:t>INTRODUCCION</w:t>
            </w:r>
            <w:r w:rsidR="00556CB6" w:rsidRPr="00CE1524">
              <w:rPr>
                <w:color w:val="000000" w:themeColor="text1"/>
                <w:sz w:val="24"/>
                <w:szCs w:val="24"/>
              </w:rPr>
              <w:tab/>
              <w:t>3</w:t>
            </w:r>
          </w:hyperlink>
        </w:p>
        <w:p w14:paraId="1306B19C" w14:textId="77777777" w:rsidR="0071352D" w:rsidRPr="00CE1524" w:rsidRDefault="00556CB6">
          <w:pPr>
            <w:pStyle w:val="TDC2"/>
            <w:numPr>
              <w:ilvl w:val="0"/>
              <w:numId w:val="22"/>
            </w:numPr>
            <w:tabs>
              <w:tab w:val="left" w:pos="1269"/>
              <w:tab w:val="right" w:leader="dot" w:pos="9204"/>
            </w:tabs>
            <w:spacing w:before="407"/>
            <w:ind w:hanging="361"/>
            <w:rPr>
              <w:color w:val="000000" w:themeColor="text1"/>
              <w:sz w:val="24"/>
              <w:szCs w:val="24"/>
            </w:rPr>
          </w:pPr>
          <w:r w:rsidRPr="00CE1524">
            <w:rPr>
              <w:color w:val="000000" w:themeColor="text1"/>
              <w:sz w:val="24"/>
              <w:szCs w:val="24"/>
            </w:rPr>
            <w:t>JUSTIFICACION</w:t>
          </w:r>
          <w:r w:rsidRPr="00CE1524">
            <w:rPr>
              <w:color w:val="000000" w:themeColor="text1"/>
              <w:sz w:val="24"/>
              <w:szCs w:val="24"/>
            </w:rPr>
            <w:tab/>
            <w:t>4</w:t>
          </w:r>
        </w:p>
        <w:p w14:paraId="02D85BFB" w14:textId="77777777" w:rsidR="0071352D" w:rsidRPr="00CE1524" w:rsidRDefault="00000000">
          <w:pPr>
            <w:pStyle w:val="TDC2"/>
            <w:numPr>
              <w:ilvl w:val="0"/>
              <w:numId w:val="22"/>
            </w:numPr>
            <w:tabs>
              <w:tab w:val="left" w:pos="1269"/>
              <w:tab w:val="right" w:leader="dot" w:pos="9214"/>
            </w:tabs>
            <w:spacing w:before="127"/>
            <w:ind w:hanging="361"/>
            <w:rPr>
              <w:color w:val="000000" w:themeColor="text1"/>
              <w:sz w:val="24"/>
              <w:szCs w:val="24"/>
            </w:rPr>
          </w:pPr>
          <w:hyperlink w:anchor="_TOC_250008" w:history="1">
            <w:r w:rsidR="00556CB6" w:rsidRPr="00CE1524">
              <w:rPr>
                <w:color w:val="000000" w:themeColor="text1"/>
                <w:sz w:val="24"/>
                <w:szCs w:val="24"/>
              </w:rPr>
              <w:t>OBJETIVOS</w:t>
            </w:r>
            <w:r w:rsidR="00556CB6" w:rsidRPr="00CE1524">
              <w:rPr>
                <w:color w:val="000000" w:themeColor="text1"/>
                <w:sz w:val="24"/>
                <w:szCs w:val="24"/>
              </w:rPr>
              <w:tab/>
              <w:t>5</w:t>
            </w:r>
          </w:hyperlink>
        </w:p>
        <w:p w14:paraId="414D6966" w14:textId="77777777" w:rsidR="0071352D" w:rsidRPr="00CE1524" w:rsidRDefault="00000000">
          <w:pPr>
            <w:pStyle w:val="TDC2"/>
            <w:numPr>
              <w:ilvl w:val="1"/>
              <w:numId w:val="22"/>
            </w:numPr>
            <w:tabs>
              <w:tab w:val="left" w:pos="1269"/>
              <w:tab w:val="right" w:leader="dot" w:pos="9225"/>
            </w:tabs>
            <w:spacing w:before="128"/>
            <w:ind w:hanging="361"/>
            <w:rPr>
              <w:color w:val="000000" w:themeColor="text1"/>
              <w:sz w:val="24"/>
              <w:szCs w:val="24"/>
            </w:rPr>
          </w:pPr>
          <w:hyperlink w:anchor="_TOC_250007" w:history="1">
            <w:r w:rsidR="00556CB6" w:rsidRPr="00CE1524">
              <w:rPr>
                <w:color w:val="000000" w:themeColor="text1"/>
                <w:sz w:val="24"/>
                <w:szCs w:val="24"/>
              </w:rPr>
              <w:t>OBJETIVO</w:t>
            </w:r>
            <w:r w:rsidR="00556CB6" w:rsidRPr="00CE1524">
              <w:rPr>
                <w:color w:val="000000" w:themeColor="text1"/>
                <w:spacing w:val="-2"/>
                <w:sz w:val="24"/>
                <w:szCs w:val="24"/>
              </w:rPr>
              <w:t xml:space="preserve"> </w:t>
            </w:r>
            <w:r w:rsidR="00556CB6" w:rsidRPr="00CE1524">
              <w:rPr>
                <w:color w:val="000000" w:themeColor="text1"/>
                <w:sz w:val="24"/>
                <w:szCs w:val="24"/>
              </w:rPr>
              <w:t>GENERAL</w:t>
            </w:r>
            <w:r w:rsidR="00556CB6" w:rsidRPr="00CE1524">
              <w:rPr>
                <w:color w:val="000000" w:themeColor="text1"/>
                <w:sz w:val="24"/>
                <w:szCs w:val="24"/>
              </w:rPr>
              <w:tab/>
              <w:t>5</w:t>
            </w:r>
          </w:hyperlink>
        </w:p>
        <w:p w14:paraId="51D15741" w14:textId="77777777" w:rsidR="0071352D" w:rsidRPr="00CE1524" w:rsidRDefault="00556CB6">
          <w:pPr>
            <w:pStyle w:val="TDC2"/>
            <w:numPr>
              <w:ilvl w:val="1"/>
              <w:numId w:val="22"/>
            </w:numPr>
            <w:tabs>
              <w:tab w:val="left" w:pos="1331"/>
              <w:tab w:val="right" w:leader="dot" w:pos="9177"/>
            </w:tabs>
            <w:ind w:left="1330" w:hanging="423"/>
            <w:rPr>
              <w:color w:val="000000" w:themeColor="text1"/>
              <w:sz w:val="24"/>
              <w:szCs w:val="24"/>
            </w:rPr>
          </w:pPr>
          <w:r w:rsidRPr="00CE1524">
            <w:rPr>
              <w:color w:val="000000" w:themeColor="text1"/>
              <w:sz w:val="24"/>
              <w:szCs w:val="24"/>
            </w:rPr>
            <w:t>OBJETIVOS</w:t>
          </w:r>
          <w:r w:rsidRPr="00CE1524">
            <w:rPr>
              <w:color w:val="000000" w:themeColor="text1"/>
              <w:spacing w:val="-1"/>
              <w:sz w:val="24"/>
              <w:szCs w:val="24"/>
            </w:rPr>
            <w:t xml:space="preserve"> </w:t>
          </w:r>
          <w:r w:rsidRPr="00CE1524">
            <w:rPr>
              <w:color w:val="000000" w:themeColor="text1"/>
              <w:sz w:val="24"/>
              <w:szCs w:val="24"/>
            </w:rPr>
            <w:t>ESPECIFICOS</w:t>
          </w:r>
          <w:r w:rsidRPr="00CE1524">
            <w:rPr>
              <w:color w:val="000000" w:themeColor="text1"/>
              <w:sz w:val="24"/>
              <w:szCs w:val="24"/>
            </w:rPr>
            <w:tab/>
            <w:t>5</w:t>
          </w:r>
        </w:p>
        <w:p w14:paraId="670D4A5A" w14:textId="77777777" w:rsidR="0071352D" w:rsidRPr="00CE1524" w:rsidRDefault="00556CB6">
          <w:pPr>
            <w:pStyle w:val="TDC2"/>
            <w:numPr>
              <w:ilvl w:val="0"/>
              <w:numId w:val="22"/>
            </w:numPr>
            <w:tabs>
              <w:tab w:val="left" w:pos="1269"/>
              <w:tab w:val="right" w:leader="dot" w:pos="9166"/>
            </w:tabs>
            <w:spacing w:before="127"/>
            <w:ind w:hanging="361"/>
            <w:rPr>
              <w:color w:val="000000" w:themeColor="text1"/>
              <w:sz w:val="24"/>
              <w:szCs w:val="24"/>
            </w:rPr>
          </w:pPr>
          <w:r w:rsidRPr="00CE1524">
            <w:rPr>
              <w:color w:val="000000" w:themeColor="text1"/>
              <w:sz w:val="24"/>
              <w:szCs w:val="24"/>
            </w:rPr>
            <w:t>FUNDAMENTO</w:t>
          </w:r>
          <w:r w:rsidRPr="00CE1524">
            <w:rPr>
              <w:color w:val="000000" w:themeColor="text1"/>
              <w:spacing w:val="2"/>
              <w:sz w:val="24"/>
              <w:szCs w:val="24"/>
            </w:rPr>
            <w:t xml:space="preserve"> </w:t>
          </w:r>
          <w:r w:rsidRPr="00CE1524">
            <w:rPr>
              <w:color w:val="000000" w:themeColor="text1"/>
              <w:sz w:val="24"/>
              <w:szCs w:val="24"/>
            </w:rPr>
            <w:t>TEORICO</w:t>
          </w:r>
          <w:r w:rsidRPr="00CE1524">
            <w:rPr>
              <w:color w:val="000000" w:themeColor="text1"/>
              <w:sz w:val="24"/>
              <w:szCs w:val="24"/>
            </w:rPr>
            <w:tab/>
            <w:t>6</w:t>
          </w:r>
        </w:p>
        <w:p w14:paraId="03EA5490" w14:textId="77777777" w:rsidR="0071352D" w:rsidRPr="00CE1524" w:rsidRDefault="00000000">
          <w:pPr>
            <w:pStyle w:val="TDC2"/>
            <w:numPr>
              <w:ilvl w:val="1"/>
              <w:numId w:val="22"/>
            </w:numPr>
            <w:tabs>
              <w:tab w:val="left" w:pos="1269"/>
              <w:tab w:val="right" w:leader="dot" w:pos="9151"/>
            </w:tabs>
            <w:ind w:hanging="361"/>
            <w:rPr>
              <w:color w:val="000000" w:themeColor="text1"/>
              <w:sz w:val="24"/>
              <w:szCs w:val="24"/>
            </w:rPr>
          </w:pPr>
          <w:hyperlink w:anchor="_TOC_250006" w:history="1">
            <w:r w:rsidR="00556CB6" w:rsidRPr="00CE1524">
              <w:rPr>
                <w:color w:val="000000" w:themeColor="text1"/>
                <w:sz w:val="24"/>
                <w:szCs w:val="24"/>
              </w:rPr>
              <w:t>ANTECEDENTES</w:t>
            </w:r>
            <w:r w:rsidR="00556CB6" w:rsidRPr="00CE1524">
              <w:rPr>
                <w:color w:val="000000" w:themeColor="text1"/>
                <w:sz w:val="24"/>
                <w:szCs w:val="24"/>
              </w:rPr>
              <w:tab/>
              <w:t>6</w:t>
            </w:r>
          </w:hyperlink>
        </w:p>
        <w:p w14:paraId="4FBAC113" w14:textId="77777777" w:rsidR="0071352D" w:rsidRPr="00CE1524" w:rsidRDefault="00000000">
          <w:pPr>
            <w:pStyle w:val="TDC2"/>
            <w:numPr>
              <w:ilvl w:val="1"/>
              <w:numId w:val="22"/>
            </w:numPr>
            <w:tabs>
              <w:tab w:val="left" w:pos="1269"/>
              <w:tab w:val="right" w:leader="dot" w:pos="9166"/>
            </w:tabs>
            <w:spacing w:before="127"/>
            <w:ind w:hanging="361"/>
            <w:rPr>
              <w:color w:val="000000" w:themeColor="text1"/>
              <w:sz w:val="24"/>
              <w:szCs w:val="24"/>
            </w:rPr>
          </w:pPr>
          <w:hyperlink w:anchor="_TOC_250005" w:history="1">
            <w:r w:rsidR="00556CB6" w:rsidRPr="00CE1524">
              <w:rPr>
                <w:color w:val="000000" w:themeColor="text1"/>
                <w:sz w:val="24"/>
                <w:szCs w:val="24"/>
              </w:rPr>
              <w:t>NORMATIVIDAD</w:t>
            </w:r>
            <w:r w:rsidR="00556CB6" w:rsidRPr="00CE1524">
              <w:rPr>
                <w:color w:val="000000" w:themeColor="text1"/>
                <w:sz w:val="24"/>
                <w:szCs w:val="24"/>
              </w:rPr>
              <w:tab/>
              <w:t>9</w:t>
            </w:r>
          </w:hyperlink>
        </w:p>
        <w:p w14:paraId="4A8DC88C" w14:textId="77777777" w:rsidR="0071352D" w:rsidRPr="00CE1524" w:rsidRDefault="00000000">
          <w:pPr>
            <w:pStyle w:val="TDC2"/>
            <w:numPr>
              <w:ilvl w:val="1"/>
              <w:numId w:val="22"/>
            </w:numPr>
            <w:tabs>
              <w:tab w:val="left" w:pos="1269"/>
              <w:tab w:val="right" w:leader="dot" w:pos="9180"/>
            </w:tabs>
            <w:ind w:hanging="361"/>
            <w:rPr>
              <w:color w:val="000000" w:themeColor="text1"/>
              <w:sz w:val="24"/>
              <w:szCs w:val="24"/>
            </w:rPr>
          </w:pPr>
          <w:hyperlink w:anchor="_TOC_250004" w:history="1">
            <w:r w:rsidR="00556CB6" w:rsidRPr="00CE1524">
              <w:rPr>
                <w:color w:val="000000" w:themeColor="text1"/>
                <w:sz w:val="24"/>
                <w:szCs w:val="24"/>
              </w:rPr>
              <w:t>CONTEXTO</w:t>
            </w:r>
            <w:r w:rsidR="00556CB6" w:rsidRPr="00CE1524">
              <w:rPr>
                <w:color w:val="000000" w:themeColor="text1"/>
                <w:sz w:val="24"/>
                <w:szCs w:val="24"/>
              </w:rPr>
              <w:tab/>
              <w:t>10</w:t>
            </w:r>
          </w:hyperlink>
        </w:p>
        <w:p w14:paraId="3C538A1C" w14:textId="77777777" w:rsidR="0071352D" w:rsidRPr="00CE1524" w:rsidRDefault="00000000">
          <w:pPr>
            <w:pStyle w:val="TDC2"/>
            <w:numPr>
              <w:ilvl w:val="1"/>
              <w:numId w:val="22"/>
            </w:numPr>
            <w:tabs>
              <w:tab w:val="left" w:pos="1269"/>
              <w:tab w:val="right" w:leader="dot" w:pos="9192"/>
            </w:tabs>
            <w:ind w:hanging="361"/>
            <w:rPr>
              <w:color w:val="000000" w:themeColor="text1"/>
              <w:sz w:val="24"/>
              <w:szCs w:val="24"/>
            </w:rPr>
          </w:pPr>
          <w:hyperlink w:anchor="_TOC_250003" w:history="1">
            <w:r w:rsidR="00556CB6" w:rsidRPr="00CE1524">
              <w:rPr>
                <w:color w:val="000000" w:themeColor="text1"/>
                <w:sz w:val="24"/>
                <w:szCs w:val="24"/>
              </w:rPr>
              <w:t>TEORIA</w:t>
            </w:r>
            <w:r w:rsidR="00556CB6" w:rsidRPr="00CE1524">
              <w:rPr>
                <w:color w:val="000000" w:themeColor="text1"/>
                <w:sz w:val="24"/>
                <w:szCs w:val="24"/>
              </w:rPr>
              <w:tab/>
              <w:t>11</w:t>
            </w:r>
          </w:hyperlink>
        </w:p>
        <w:p w14:paraId="6BE6398C" w14:textId="77777777" w:rsidR="0071352D" w:rsidRPr="00CE1524" w:rsidRDefault="00000000">
          <w:pPr>
            <w:pStyle w:val="TDC2"/>
            <w:numPr>
              <w:ilvl w:val="0"/>
              <w:numId w:val="22"/>
            </w:numPr>
            <w:tabs>
              <w:tab w:val="left" w:pos="1269"/>
              <w:tab w:val="right" w:leader="dot" w:pos="9190"/>
            </w:tabs>
            <w:ind w:hanging="361"/>
            <w:rPr>
              <w:color w:val="000000" w:themeColor="text1"/>
              <w:sz w:val="24"/>
              <w:szCs w:val="24"/>
            </w:rPr>
          </w:pPr>
          <w:hyperlink w:anchor="_TOC_250002" w:history="1">
            <w:r w:rsidR="00556CB6" w:rsidRPr="00CE1524">
              <w:rPr>
                <w:color w:val="000000" w:themeColor="text1"/>
                <w:sz w:val="24"/>
                <w:szCs w:val="24"/>
              </w:rPr>
              <w:t>ACTIVIDADES</w:t>
            </w:r>
            <w:r w:rsidR="00556CB6" w:rsidRPr="00CE1524">
              <w:rPr>
                <w:color w:val="000000" w:themeColor="text1"/>
                <w:sz w:val="24"/>
                <w:szCs w:val="24"/>
              </w:rPr>
              <w:tab/>
              <w:t>13</w:t>
            </w:r>
          </w:hyperlink>
        </w:p>
        <w:p w14:paraId="7A3AA6D8" w14:textId="77777777" w:rsidR="0071352D" w:rsidRPr="00CE1524" w:rsidRDefault="00556CB6">
          <w:pPr>
            <w:pStyle w:val="TDC2"/>
            <w:numPr>
              <w:ilvl w:val="0"/>
              <w:numId w:val="22"/>
            </w:numPr>
            <w:tabs>
              <w:tab w:val="left" w:pos="1269"/>
              <w:tab w:val="right" w:leader="dot" w:pos="9190"/>
            </w:tabs>
            <w:spacing w:before="127"/>
            <w:ind w:hanging="361"/>
            <w:rPr>
              <w:color w:val="000000" w:themeColor="text1"/>
              <w:sz w:val="24"/>
              <w:szCs w:val="24"/>
            </w:rPr>
          </w:pPr>
          <w:r w:rsidRPr="00CE1524">
            <w:rPr>
              <w:color w:val="000000" w:themeColor="text1"/>
              <w:sz w:val="24"/>
              <w:szCs w:val="24"/>
            </w:rPr>
            <w:t>CRONOGRAMA</w:t>
          </w:r>
          <w:r w:rsidRPr="00CE1524">
            <w:rPr>
              <w:color w:val="000000" w:themeColor="text1"/>
              <w:sz w:val="24"/>
              <w:szCs w:val="24"/>
            </w:rPr>
            <w:tab/>
            <w:t>14</w:t>
          </w:r>
        </w:p>
        <w:p w14:paraId="371F9764" w14:textId="77777777" w:rsidR="0071352D" w:rsidRPr="00CE1524" w:rsidRDefault="00000000">
          <w:pPr>
            <w:pStyle w:val="TDC2"/>
            <w:numPr>
              <w:ilvl w:val="0"/>
              <w:numId w:val="22"/>
            </w:numPr>
            <w:tabs>
              <w:tab w:val="left" w:pos="1269"/>
              <w:tab w:val="right" w:leader="dot" w:pos="9137"/>
            </w:tabs>
            <w:spacing w:before="128"/>
            <w:ind w:hanging="361"/>
            <w:rPr>
              <w:color w:val="000000" w:themeColor="text1"/>
              <w:sz w:val="24"/>
              <w:szCs w:val="24"/>
            </w:rPr>
          </w:pPr>
          <w:hyperlink w:anchor="_TOC_250001" w:history="1">
            <w:r w:rsidR="00556CB6" w:rsidRPr="00CE1524">
              <w:rPr>
                <w:color w:val="000000" w:themeColor="text1"/>
                <w:sz w:val="24"/>
                <w:szCs w:val="24"/>
              </w:rPr>
              <w:t>PRESUPUESTO</w:t>
            </w:r>
            <w:r w:rsidR="00556CB6" w:rsidRPr="00CE1524">
              <w:rPr>
                <w:color w:val="000000" w:themeColor="text1"/>
                <w:sz w:val="24"/>
                <w:szCs w:val="24"/>
              </w:rPr>
              <w:tab/>
              <w:t>15</w:t>
            </w:r>
          </w:hyperlink>
        </w:p>
        <w:p w14:paraId="51FFB8F5" w14:textId="77777777" w:rsidR="0071352D" w:rsidRPr="00CE1524" w:rsidRDefault="00000000">
          <w:pPr>
            <w:pStyle w:val="TDC2"/>
            <w:numPr>
              <w:ilvl w:val="0"/>
              <w:numId w:val="22"/>
            </w:numPr>
            <w:tabs>
              <w:tab w:val="left" w:pos="1269"/>
              <w:tab w:val="right" w:leader="dot" w:pos="9104"/>
            </w:tabs>
            <w:ind w:hanging="361"/>
            <w:rPr>
              <w:color w:val="000000" w:themeColor="text1"/>
              <w:sz w:val="24"/>
              <w:szCs w:val="24"/>
            </w:rPr>
          </w:pPr>
          <w:hyperlink w:anchor="_TOC_250000" w:history="1">
            <w:r w:rsidR="00556CB6" w:rsidRPr="00CE1524">
              <w:rPr>
                <w:color w:val="000000" w:themeColor="text1"/>
                <w:sz w:val="24"/>
                <w:szCs w:val="24"/>
              </w:rPr>
              <w:t>RECURSOS</w:t>
            </w:r>
            <w:r w:rsidR="00556CB6" w:rsidRPr="00CE1524">
              <w:rPr>
                <w:color w:val="000000" w:themeColor="text1"/>
                <w:sz w:val="24"/>
                <w:szCs w:val="24"/>
              </w:rPr>
              <w:tab/>
              <w:t>16</w:t>
            </w:r>
          </w:hyperlink>
        </w:p>
        <w:p w14:paraId="5A6782D7" w14:textId="77777777" w:rsidR="0071352D" w:rsidRPr="00CE1524" w:rsidRDefault="00556CB6">
          <w:pPr>
            <w:pStyle w:val="TDC2"/>
            <w:numPr>
              <w:ilvl w:val="0"/>
              <w:numId w:val="22"/>
            </w:numPr>
            <w:tabs>
              <w:tab w:val="left" w:pos="1269"/>
              <w:tab w:val="right" w:leader="dot" w:pos="9153"/>
            </w:tabs>
            <w:spacing w:before="127"/>
            <w:ind w:hanging="361"/>
            <w:rPr>
              <w:color w:val="000000" w:themeColor="text1"/>
              <w:sz w:val="24"/>
              <w:szCs w:val="24"/>
            </w:rPr>
          </w:pPr>
          <w:r w:rsidRPr="00CE1524">
            <w:rPr>
              <w:color w:val="000000" w:themeColor="text1"/>
              <w:sz w:val="24"/>
              <w:szCs w:val="24"/>
            </w:rPr>
            <w:t>EVALUACION</w:t>
          </w:r>
          <w:r w:rsidRPr="00CE1524">
            <w:rPr>
              <w:color w:val="000000" w:themeColor="text1"/>
              <w:sz w:val="24"/>
              <w:szCs w:val="24"/>
            </w:rPr>
            <w:tab/>
            <w:t>17</w:t>
          </w:r>
        </w:p>
        <w:p w14:paraId="50136B44" w14:textId="77777777" w:rsidR="0071352D" w:rsidRPr="00CE1524" w:rsidRDefault="00556CB6">
          <w:pPr>
            <w:pStyle w:val="TDC2"/>
            <w:numPr>
              <w:ilvl w:val="0"/>
              <w:numId w:val="22"/>
            </w:numPr>
            <w:tabs>
              <w:tab w:val="left" w:pos="1269"/>
              <w:tab w:val="right" w:leader="dot" w:pos="9163"/>
            </w:tabs>
            <w:spacing w:before="124"/>
            <w:ind w:hanging="361"/>
            <w:rPr>
              <w:color w:val="000000" w:themeColor="text1"/>
              <w:sz w:val="24"/>
              <w:szCs w:val="24"/>
            </w:rPr>
          </w:pPr>
          <w:r w:rsidRPr="00CE1524">
            <w:rPr>
              <w:color w:val="000000" w:themeColor="text1"/>
              <w:sz w:val="24"/>
              <w:szCs w:val="24"/>
            </w:rPr>
            <w:t>BIBLIOGRAFIA</w:t>
          </w:r>
          <w:r w:rsidRPr="00CE1524">
            <w:rPr>
              <w:color w:val="000000" w:themeColor="text1"/>
              <w:sz w:val="24"/>
              <w:szCs w:val="24"/>
            </w:rPr>
            <w:tab/>
            <w:t>18</w:t>
          </w:r>
        </w:p>
      </w:sdtContent>
    </w:sdt>
    <w:p w14:paraId="1406DE88" w14:textId="77777777" w:rsidR="0071352D" w:rsidRPr="00CE1524" w:rsidRDefault="0071352D">
      <w:pPr>
        <w:rPr>
          <w:color w:val="000000" w:themeColor="text1"/>
          <w:sz w:val="24"/>
          <w:szCs w:val="24"/>
        </w:rPr>
        <w:sectPr w:rsidR="0071352D" w:rsidRPr="00CE1524" w:rsidSect="005949FF">
          <w:pgSz w:w="12250" w:h="15850"/>
          <w:pgMar w:top="1560" w:right="900" w:bottom="1160" w:left="1720" w:header="686" w:footer="961" w:gutter="0"/>
          <w:cols w:space="720"/>
        </w:sectPr>
      </w:pPr>
    </w:p>
    <w:p w14:paraId="6693BE2D" w14:textId="77777777" w:rsidR="0071352D" w:rsidRPr="00CE1524" w:rsidRDefault="00556CB6">
      <w:pPr>
        <w:pStyle w:val="Ttulo1"/>
        <w:spacing w:before="120"/>
        <w:ind w:left="427" w:right="113"/>
        <w:jc w:val="center"/>
        <w:rPr>
          <w:color w:val="000000" w:themeColor="text1"/>
          <w:sz w:val="24"/>
          <w:szCs w:val="24"/>
        </w:rPr>
      </w:pPr>
      <w:bookmarkStart w:id="0" w:name="_TOC_250009"/>
      <w:bookmarkEnd w:id="0"/>
      <w:r w:rsidRPr="00CE1524">
        <w:rPr>
          <w:color w:val="000000" w:themeColor="text1"/>
          <w:sz w:val="24"/>
          <w:szCs w:val="24"/>
        </w:rPr>
        <w:lastRenderedPageBreak/>
        <w:t>INTRODUCCION</w:t>
      </w:r>
    </w:p>
    <w:p w14:paraId="4CF3BC15" w14:textId="77777777" w:rsidR="0071352D" w:rsidRPr="00CE1524" w:rsidRDefault="00556CB6">
      <w:pPr>
        <w:spacing w:before="410" w:line="360" w:lineRule="auto"/>
        <w:ind w:left="548" w:right="231"/>
        <w:jc w:val="both"/>
        <w:rPr>
          <w:bCs/>
          <w:color w:val="000000" w:themeColor="text1"/>
          <w:sz w:val="24"/>
          <w:szCs w:val="24"/>
        </w:rPr>
      </w:pPr>
      <w:r w:rsidRPr="00CE1524">
        <w:rPr>
          <w:bCs/>
          <w:color w:val="000000" w:themeColor="text1"/>
          <w:sz w:val="24"/>
          <w:szCs w:val="24"/>
        </w:rPr>
        <w:t>El ser humano es un ser integro, que necesita desarrollar todas sus capacidades y potencialidades den</w:t>
      </w:r>
      <w:r w:rsidR="00D55A60" w:rsidRPr="00CE1524">
        <w:rPr>
          <w:bCs/>
          <w:color w:val="000000" w:themeColor="text1"/>
          <w:sz w:val="24"/>
          <w:szCs w:val="24"/>
        </w:rPr>
        <w:t>t</w:t>
      </w:r>
      <w:r w:rsidRPr="00CE1524">
        <w:rPr>
          <w:bCs/>
          <w:color w:val="000000" w:themeColor="text1"/>
          <w:sz w:val="24"/>
          <w:szCs w:val="24"/>
        </w:rPr>
        <w:t xml:space="preserve">ro de las cuales se encuentran la lectura y la escritura, las cuales se pueden considerar como ejes fundamentales en el proceso de enseñanza aprendizaje, por ser estos los conocimientos iniciales </w:t>
      </w:r>
      <w:proofErr w:type="spellStart"/>
      <w:r w:rsidRPr="00CE1524">
        <w:rPr>
          <w:bCs/>
          <w:color w:val="000000" w:themeColor="text1"/>
          <w:sz w:val="24"/>
          <w:szCs w:val="24"/>
        </w:rPr>
        <w:t>mas</w:t>
      </w:r>
      <w:proofErr w:type="spellEnd"/>
      <w:r w:rsidRPr="00CE1524">
        <w:rPr>
          <w:bCs/>
          <w:color w:val="000000" w:themeColor="text1"/>
          <w:sz w:val="24"/>
          <w:szCs w:val="24"/>
        </w:rPr>
        <w:t xml:space="preserve"> importantes que se transmiten y constituyen la base en el aprendizaje de otros conocimientos. Por tal motivo este proyecto pretende despertar en los estudiantes el interés por lograr  una mejor escritura, interpretación,  análisis de lectura y enriquecer su lenguaje en la forma más positiva y lúdica, con actividades que desarrollen sus habilidades, potencialidades y adquieran nuevos conocimientos en pro de mejorar los resultados arrojados en simulacros de las pruebas saber y las pruebas ICFES; así mismo promover la  investigación,  </w:t>
      </w:r>
      <w:r w:rsidRPr="00CE1524">
        <w:rPr>
          <w:bCs/>
          <w:color w:val="000000" w:themeColor="text1"/>
          <w:spacing w:val="-3"/>
          <w:sz w:val="24"/>
          <w:szCs w:val="24"/>
        </w:rPr>
        <w:t xml:space="preserve">el </w:t>
      </w:r>
      <w:r w:rsidRPr="00CE1524">
        <w:rPr>
          <w:bCs/>
          <w:color w:val="000000" w:themeColor="text1"/>
          <w:sz w:val="24"/>
          <w:szCs w:val="24"/>
        </w:rPr>
        <w:t>diseño de proyectos de vida, construcción de conocimiento e interpretación de contextos sociales y</w:t>
      </w:r>
      <w:r w:rsidRPr="00CE1524">
        <w:rPr>
          <w:bCs/>
          <w:color w:val="000000" w:themeColor="text1"/>
          <w:spacing w:val="-6"/>
          <w:sz w:val="24"/>
          <w:szCs w:val="24"/>
        </w:rPr>
        <w:t xml:space="preserve"> </w:t>
      </w:r>
      <w:r w:rsidRPr="00CE1524">
        <w:rPr>
          <w:bCs/>
          <w:color w:val="000000" w:themeColor="text1"/>
          <w:sz w:val="24"/>
          <w:szCs w:val="24"/>
        </w:rPr>
        <w:t>pedagógicos.</w:t>
      </w:r>
    </w:p>
    <w:p w14:paraId="3D835582" w14:textId="77777777" w:rsidR="0071352D" w:rsidRPr="00CE1524" w:rsidRDefault="0071352D">
      <w:pPr>
        <w:spacing w:line="360" w:lineRule="auto"/>
        <w:jc w:val="both"/>
        <w:rPr>
          <w:color w:val="000000" w:themeColor="text1"/>
          <w:sz w:val="24"/>
          <w:szCs w:val="24"/>
        </w:rPr>
        <w:sectPr w:rsidR="0071352D" w:rsidRPr="00CE1524" w:rsidSect="005949FF">
          <w:pgSz w:w="12250" w:h="15850"/>
          <w:pgMar w:top="1560" w:right="900" w:bottom="1160" w:left="1720" w:header="686" w:footer="961" w:gutter="0"/>
          <w:cols w:space="720"/>
        </w:sectPr>
      </w:pPr>
    </w:p>
    <w:p w14:paraId="72743AEF" w14:textId="77777777" w:rsidR="0071352D" w:rsidRPr="00CE1524" w:rsidRDefault="00556CB6">
      <w:pPr>
        <w:pStyle w:val="Prrafodelista"/>
        <w:numPr>
          <w:ilvl w:val="0"/>
          <w:numId w:val="21"/>
        </w:numPr>
        <w:tabs>
          <w:tab w:val="left" w:pos="4250"/>
        </w:tabs>
        <w:spacing w:before="120"/>
        <w:jc w:val="left"/>
        <w:rPr>
          <w:b/>
          <w:color w:val="000000" w:themeColor="text1"/>
          <w:sz w:val="24"/>
          <w:szCs w:val="24"/>
        </w:rPr>
      </w:pPr>
      <w:r w:rsidRPr="00CE1524">
        <w:rPr>
          <w:b/>
          <w:color w:val="000000" w:themeColor="text1"/>
          <w:sz w:val="24"/>
          <w:szCs w:val="24"/>
        </w:rPr>
        <w:lastRenderedPageBreak/>
        <w:t>JUSTIFICACIÓN</w:t>
      </w:r>
    </w:p>
    <w:p w14:paraId="7005D370" w14:textId="77777777" w:rsidR="0071352D" w:rsidRPr="00CE1524" w:rsidRDefault="00D55A60" w:rsidP="00D55A60">
      <w:pPr>
        <w:spacing w:before="410" w:line="360" w:lineRule="auto"/>
        <w:ind w:left="548" w:right="227"/>
        <w:jc w:val="both"/>
        <w:rPr>
          <w:bCs/>
          <w:color w:val="000000" w:themeColor="text1"/>
          <w:sz w:val="24"/>
          <w:szCs w:val="24"/>
        </w:rPr>
      </w:pPr>
      <w:r w:rsidRPr="00CE1524">
        <w:rPr>
          <w:bCs/>
          <w:color w:val="000000" w:themeColor="text1"/>
          <w:sz w:val="24"/>
          <w:szCs w:val="24"/>
        </w:rPr>
        <w:t>El desarrollo de capacidades en los educandos requieren el diseño y la implementación de estrategias pedagógicas, una de ellas es la creación del presente</w:t>
      </w:r>
      <w:r w:rsidR="00556CB6" w:rsidRPr="00CE1524">
        <w:rPr>
          <w:bCs/>
          <w:color w:val="000000" w:themeColor="text1"/>
          <w:sz w:val="24"/>
          <w:szCs w:val="24"/>
        </w:rPr>
        <w:t xml:space="preserve"> proyecto</w:t>
      </w:r>
      <w:r w:rsidRPr="00CE1524">
        <w:rPr>
          <w:bCs/>
          <w:color w:val="000000" w:themeColor="text1"/>
          <w:sz w:val="24"/>
          <w:szCs w:val="24"/>
        </w:rPr>
        <w:t xml:space="preserve"> que tiene como finalidad</w:t>
      </w:r>
      <w:r w:rsidR="00556CB6" w:rsidRPr="00CE1524">
        <w:rPr>
          <w:bCs/>
          <w:color w:val="000000" w:themeColor="text1"/>
          <w:sz w:val="24"/>
          <w:szCs w:val="24"/>
        </w:rPr>
        <w:t xml:space="preserve"> dar respuesta a la necesidad que tienen los </w:t>
      </w:r>
      <w:r w:rsidRPr="00CE1524">
        <w:rPr>
          <w:bCs/>
          <w:color w:val="000000" w:themeColor="text1"/>
          <w:sz w:val="24"/>
          <w:szCs w:val="24"/>
        </w:rPr>
        <w:t>educandos</w:t>
      </w:r>
      <w:r w:rsidR="00556CB6" w:rsidRPr="00CE1524">
        <w:rPr>
          <w:bCs/>
          <w:color w:val="000000" w:themeColor="text1"/>
          <w:sz w:val="24"/>
          <w:szCs w:val="24"/>
        </w:rPr>
        <w:t xml:space="preserve"> de la Institución Educativa Rural Departamental Simón Bolívar de mejorar su capacidad de </w:t>
      </w:r>
      <w:r w:rsidRPr="00CE1524">
        <w:rPr>
          <w:bCs/>
          <w:color w:val="000000" w:themeColor="text1"/>
          <w:sz w:val="24"/>
          <w:szCs w:val="24"/>
        </w:rPr>
        <w:t xml:space="preserve">análisis, </w:t>
      </w:r>
      <w:r w:rsidR="00556CB6" w:rsidRPr="00CE1524">
        <w:rPr>
          <w:bCs/>
          <w:color w:val="000000" w:themeColor="text1"/>
          <w:sz w:val="24"/>
          <w:szCs w:val="24"/>
        </w:rPr>
        <w:t>comprensión lectora y creación literaria, por ello es necesario reforzar los procesos lecto-e</w:t>
      </w:r>
      <w:r w:rsidRPr="00CE1524">
        <w:rPr>
          <w:bCs/>
          <w:color w:val="000000" w:themeColor="text1"/>
          <w:sz w:val="24"/>
          <w:szCs w:val="24"/>
        </w:rPr>
        <w:t>s</w:t>
      </w:r>
      <w:r w:rsidR="00556CB6" w:rsidRPr="00CE1524">
        <w:rPr>
          <w:bCs/>
          <w:color w:val="000000" w:themeColor="text1"/>
          <w:sz w:val="24"/>
          <w:szCs w:val="24"/>
        </w:rPr>
        <w:t>critura</w:t>
      </w:r>
      <w:r w:rsidRPr="00CE1524">
        <w:rPr>
          <w:bCs/>
          <w:color w:val="000000" w:themeColor="text1"/>
          <w:sz w:val="24"/>
          <w:szCs w:val="24"/>
        </w:rPr>
        <w:t>les mediante la implementación de talleres que sean acordes con el grado que estén cursando  y por ende  aporten positivamente en el desarrollo de las diferentes capacidades que cada uno posee.</w:t>
      </w:r>
    </w:p>
    <w:p w14:paraId="2A8D7031" w14:textId="77777777" w:rsidR="00D55A60" w:rsidRPr="00CE1524" w:rsidRDefault="00D55A60" w:rsidP="00D55A60">
      <w:pPr>
        <w:spacing w:before="410" w:line="360" w:lineRule="auto"/>
        <w:ind w:left="548" w:right="227"/>
        <w:jc w:val="both"/>
        <w:rPr>
          <w:bCs/>
          <w:color w:val="000000" w:themeColor="text1"/>
          <w:sz w:val="24"/>
          <w:szCs w:val="24"/>
        </w:rPr>
        <w:sectPr w:rsidR="00D55A60" w:rsidRPr="00CE1524" w:rsidSect="005949FF">
          <w:pgSz w:w="12250" w:h="15850"/>
          <w:pgMar w:top="1560" w:right="900" w:bottom="1160" w:left="1720" w:header="686" w:footer="961" w:gutter="0"/>
          <w:cols w:space="720"/>
        </w:sectPr>
      </w:pPr>
    </w:p>
    <w:p w14:paraId="0F15CF10" w14:textId="77777777" w:rsidR="0071352D" w:rsidRPr="00CE1524" w:rsidRDefault="00556CB6">
      <w:pPr>
        <w:pStyle w:val="Ttulo1"/>
        <w:numPr>
          <w:ilvl w:val="0"/>
          <w:numId w:val="21"/>
        </w:numPr>
        <w:tabs>
          <w:tab w:val="left" w:pos="4462"/>
        </w:tabs>
        <w:spacing w:before="780"/>
        <w:ind w:left="4461" w:hanging="246"/>
        <w:jc w:val="left"/>
        <w:rPr>
          <w:color w:val="000000" w:themeColor="text1"/>
          <w:sz w:val="24"/>
          <w:szCs w:val="24"/>
        </w:rPr>
      </w:pPr>
      <w:bookmarkStart w:id="1" w:name="_TOC_250008"/>
      <w:bookmarkEnd w:id="1"/>
      <w:r w:rsidRPr="00CE1524">
        <w:rPr>
          <w:color w:val="000000" w:themeColor="text1"/>
          <w:sz w:val="24"/>
          <w:szCs w:val="24"/>
        </w:rPr>
        <w:lastRenderedPageBreak/>
        <w:t>OBJETIVOS</w:t>
      </w:r>
    </w:p>
    <w:p w14:paraId="52B54252" w14:textId="77777777" w:rsidR="0071352D" w:rsidRPr="00CE1524" w:rsidRDefault="0071352D">
      <w:pPr>
        <w:pStyle w:val="Textoindependiente"/>
        <w:spacing w:before="2"/>
        <w:rPr>
          <w:b/>
          <w:color w:val="000000" w:themeColor="text1"/>
          <w:sz w:val="24"/>
          <w:szCs w:val="24"/>
        </w:rPr>
      </w:pPr>
    </w:p>
    <w:p w14:paraId="0EBE35C2" w14:textId="77777777" w:rsidR="0071352D" w:rsidRPr="00CE1524" w:rsidRDefault="00556CB6">
      <w:pPr>
        <w:pStyle w:val="Ttulo1"/>
        <w:numPr>
          <w:ilvl w:val="1"/>
          <w:numId w:val="20"/>
        </w:numPr>
        <w:tabs>
          <w:tab w:val="left" w:pos="978"/>
        </w:tabs>
        <w:rPr>
          <w:color w:val="000000" w:themeColor="text1"/>
          <w:sz w:val="24"/>
          <w:szCs w:val="24"/>
        </w:rPr>
      </w:pPr>
      <w:bookmarkStart w:id="2" w:name="_TOC_250007"/>
      <w:r w:rsidRPr="00CE1524">
        <w:rPr>
          <w:color w:val="000000" w:themeColor="text1"/>
          <w:sz w:val="24"/>
          <w:szCs w:val="24"/>
        </w:rPr>
        <w:t>Objetivo</w:t>
      </w:r>
      <w:r w:rsidRPr="00CE1524">
        <w:rPr>
          <w:color w:val="000000" w:themeColor="text1"/>
          <w:spacing w:val="-1"/>
          <w:sz w:val="24"/>
          <w:szCs w:val="24"/>
        </w:rPr>
        <w:t xml:space="preserve"> </w:t>
      </w:r>
      <w:bookmarkEnd w:id="2"/>
      <w:r w:rsidRPr="00CE1524">
        <w:rPr>
          <w:color w:val="000000" w:themeColor="text1"/>
          <w:sz w:val="24"/>
          <w:szCs w:val="24"/>
        </w:rPr>
        <w:t>General:</w:t>
      </w:r>
    </w:p>
    <w:p w14:paraId="32211185" w14:textId="77777777" w:rsidR="0071352D" w:rsidRPr="00CE1524" w:rsidRDefault="0071352D">
      <w:pPr>
        <w:pStyle w:val="Textoindependiente"/>
        <w:spacing w:before="7"/>
        <w:rPr>
          <w:b/>
          <w:color w:val="000000" w:themeColor="text1"/>
          <w:sz w:val="24"/>
          <w:szCs w:val="24"/>
        </w:rPr>
      </w:pPr>
    </w:p>
    <w:p w14:paraId="39A9DE14" w14:textId="77777777" w:rsidR="0071352D" w:rsidRPr="00CE1524" w:rsidRDefault="00D55A60" w:rsidP="00D55A60">
      <w:pPr>
        <w:spacing w:line="357" w:lineRule="auto"/>
        <w:ind w:left="548" w:right="227"/>
        <w:jc w:val="both"/>
        <w:rPr>
          <w:bCs/>
          <w:color w:val="000000" w:themeColor="text1"/>
          <w:sz w:val="24"/>
          <w:szCs w:val="24"/>
        </w:rPr>
      </w:pPr>
      <w:r w:rsidRPr="00CE1524">
        <w:rPr>
          <w:bCs/>
          <w:color w:val="000000" w:themeColor="text1"/>
          <w:sz w:val="24"/>
          <w:szCs w:val="24"/>
        </w:rPr>
        <w:t>Diseñar y a</w:t>
      </w:r>
      <w:r w:rsidR="00556CB6" w:rsidRPr="00CE1524">
        <w:rPr>
          <w:bCs/>
          <w:color w:val="000000" w:themeColor="text1"/>
          <w:sz w:val="24"/>
          <w:szCs w:val="24"/>
        </w:rPr>
        <w:t>plicar</w:t>
      </w:r>
      <w:r w:rsidRPr="00CE1524">
        <w:rPr>
          <w:bCs/>
          <w:color w:val="000000" w:themeColor="text1"/>
          <w:sz w:val="24"/>
          <w:szCs w:val="24"/>
        </w:rPr>
        <w:t xml:space="preserve"> talleres lecto-escriturales </w:t>
      </w:r>
      <w:r w:rsidR="00556CB6" w:rsidRPr="00CE1524">
        <w:rPr>
          <w:bCs/>
          <w:color w:val="000000" w:themeColor="text1"/>
          <w:sz w:val="24"/>
          <w:szCs w:val="24"/>
        </w:rPr>
        <w:t xml:space="preserve"> </w:t>
      </w:r>
      <w:r w:rsidRPr="00CE1524">
        <w:rPr>
          <w:bCs/>
          <w:color w:val="000000" w:themeColor="text1"/>
          <w:sz w:val="24"/>
          <w:szCs w:val="24"/>
        </w:rPr>
        <w:t xml:space="preserve">como </w:t>
      </w:r>
      <w:r w:rsidR="00556CB6" w:rsidRPr="00CE1524">
        <w:rPr>
          <w:bCs/>
          <w:color w:val="000000" w:themeColor="text1"/>
          <w:sz w:val="24"/>
          <w:szCs w:val="24"/>
        </w:rPr>
        <w:t>estrategias</w:t>
      </w:r>
      <w:r w:rsidRPr="00CE1524">
        <w:rPr>
          <w:bCs/>
          <w:color w:val="000000" w:themeColor="text1"/>
          <w:sz w:val="24"/>
          <w:szCs w:val="24"/>
        </w:rPr>
        <w:t xml:space="preserve"> que conlleven a</w:t>
      </w:r>
      <w:r w:rsidR="00556CB6" w:rsidRPr="00CE1524">
        <w:rPr>
          <w:bCs/>
          <w:color w:val="000000" w:themeColor="text1"/>
          <w:sz w:val="24"/>
          <w:szCs w:val="24"/>
        </w:rPr>
        <w:t xml:space="preserve"> estimular y crear hábitos de lectura, escritura y uso de reglas ortográficas en los estudiantes de la Institución Educativa Rural Departamental Simón Bolívar.</w:t>
      </w:r>
    </w:p>
    <w:p w14:paraId="44B97909" w14:textId="77777777" w:rsidR="0071352D" w:rsidRPr="00CE1524" w:rsidRDefault="0071352D">
      <w:pPr>
        <w:pStyle w:val="Textoindependiente"/>
        <w:spacing w:before="10"/>
        <w:rPr>
          <w:b/>
          <w:color w:val="000000" w:themeColor="text1"/>
          <w:sz w:val="24"/>
          <w:szCs w:val="24"/>
        </w:rPr>
      </w:pPr>
    </w:p>
    <w:p w14:paraId="1A652AF5" w14:textId="77777777" w:rsidR="0071352D" w:rsidRPr="00CE1524" w:rsidRDefault="00556CB6">
      <w:pPr>
        <w:pStyle w:val="Prrafodelista"/>
        <w:numPr>
          <w:ilvl w:val="1"/>
          <w:numId w:val="20"/>
        </w:numPr>
        <w:tabs>
          <w:tab w:val="left" w:pos="978"/>
        </w:tabs>
        <w:rPr>
          <w:b/>
          <w:color w:val="000000" w:themeColor="text1"/>
          <w:sz w:val="24"/>
          <w:szCs w:val="24"/>
        </w:rPr>
      </w:pPr>
      <w:r w:rsidRPr="00CE1524">
        <w:rPr>
          <w:b/>
          <w:color w:val="000000" w:themeColor="text1"/>
          <w:sz w:val="24"/>
          <w:szCs w:val="24"/>
        </w:rPr>
        <w:t>Objetivos</w:t>
      </w:r>
      <w:r w:rsidRPr="00CE1524">
        <w:rPr>
          <w:b/>
          <w:color w:val="000000" w:themeColor="text1"/>
          <w:spacing w:val="-1"/>
          <w:sz w:val="24"/>
          <w:szCs w:val="24"/>
        </w:rPr>
        <w:t xml:space="preserve"> </w:t>
      </w:r>
      <w:r w:rsidRPr="00CE1524">
        <w:rPr>
          <w:b/>
          <w:color w:val="000000" w:themeColor="text1"/>
          <w:sz w:val="24"/>
          <w:szCs w:val="24"/>
        </w:rPr>
        <w:t>Específicos:</w:t>
      </w:r>
    </w:p>
    <w:p w14:paraId="362DC6EE" w14:textId="77777777" w:rsidR="0071352D" w:rsidRPr="00CE1524" w:rsidRDefault="0071352D">
      <w:pPr>
        <w:pStyle w:val="Textoindependiente"/>
        <w:spacing w:before="7"/>
        <w:rPr>
          <w:b/>
          <w:color w:val="000000" w:themeColor="text1"/>
          <w:sz w:val="24"/>
          <w:szCs w:val="24"/>
        </w:rPr>
      </w:pPr>
    </w:p>
    <w:p w14:paraId="15356EB5" w14:textId="77777777" w:rsidR="0071352D" w:rsidRPr="00CE1524" w:rsidRDefault="003468CE">
      <w:pPr>
        <w:pStyle w:val="Prrafodelista"/>
        <w:numPr>
          <w:ilvl w:val="2"/>
          <w:numId w:val="20"/>
        </w:numPr>
        <w:tabs>
          <w:tab w:val="left" w:pos="1269"/>
        </w:tabs>
        <w:spacing w:line="360" w:lineRule="auto"/>
        <w:ind w:right="226"/>
        <w:jc w:val="both"/>
        <w:rPr>
          <w:bCs/>
          <w:color w:val="000000" w:themeColor="text1"/>
          <w:sz w:val="24"/>
          <w:szCs w:val="24"/>
        </w:rPr>
      </w:pPr>
      <w:r w:rsidRPr="00CE1524">
        <w:rPr>
          <w:bCs/>
          <w:color w:val="000000" w:themeColor="text1"/>
          <w:sz w:val="24"/>
          <w:szCs w:val="24"/>
        </w:rPr>
        <w:t xml:space="preserve">Diseñar talleres lecto-escriturales que conlleven a estimular favorablemente el interés y gusto por la lectura </w:t>
      </w:r>
    </w:p>
    <w:p w14:paraId="3DE4CBDA" w14:textId="77777777" w:rsidR="0071352D" w:rsidRPr="00CE1524" w:rsidRDefault="00556CB6">
      <w:pPr>
        <w:pStyle w:val="Prrafodelista"/>
        <w:numPr>
          <w:ilvl w:val="2"/>
          <w:numId w:val="20"/>
        </w:numPr>
        <w:tabs>
          <w:tab w:val="left" w:pos="1269"/>
        </w:tabs>
        <w:spacing w:line="360" w:lineRule="auto"/>
        <w:ind w:right="228"/>
        <w:jc w:val="both"/>
        <w:rPr>
          <w:bCs/>
          <w:color w:val="000000" w:themeColor="text1"/>
          <w:sz w:val="24"/>
          <w:szCs w:val="24"/>
        </w:rPr>
      </w:pPr>
      <w:r w:rsidRPr="00CE1524">
        <w:rPr>
          <w:bCs/>
          <w:color w:val="000000" w:themeColor="text1"/>
          <w:sz w:val="24"/>
          <w:szCs w:val="24"/>
        </w:rPr>
        <w:t>Desarrollar competencias para leer con fluidez, velocidad y entonación adecuada, utilizar la lectura para ampliar el vocabulario y conocer las reglas básicas de</w:t>
      </w:r>
      <w:r w:rsidRPr="00CE1524">
        <w:rPr>
          <w:bCs/>
          <w:color w:val="000000" w:themeColor="text1"/>
          <w:spacing w:val="-2"/>
          <w:sz w:val="24"/>
          <w:szCs w:val="24"/>
        </w:rPr>
        <w:t xml:space="preserve"> </w:t>
      </w:r>
      <w:r w:rsidRPr="00CE1524">
        <w:rPr>
          <w:bCs/>
          <w:color w:val="000000" w:themeColor="text1"/>
          <w:sz w:val="24"/>
          <w:szCs w:val="24"/>
        </w:rPr>
        <w:t>ortografía.</w:t>
      </w:r>
    </w:p>
    <w:p w14:paraId="0D6D4995" w14:textId="34BCAF23" w:rsidR="0071352D" w:rsidRPr="00CE1524" w:rsidRDefault="00556CB6">
      <w:pPr>
        <w:pStyle w:val="Prrafodelista"/>
        <w:numPr>
          <w:ilvl w:val="2"/>
          <w:numId w:val="20"/>
        </w:numPr>
        <w:tabs>
          <w:tab w:val="left" w:pos="1269"/>
        </w:tabs>
        <w:spacing w:before="1" w:line="357" w:lineRule="auto"/>
        <w:ind w:right="228"/>
        <w:jc w:val="both"/>
        <w:rPr>
          <w:bCs/>
          <w:color w:val="000000" w:themeColor="text1"/>
          <w:sz w:val="24"/>
          <w:szCs w:val="24"/>
        </w:rPr>
      </w:pPr>
      <w:r w:rsidRPr="00CE1524">
        <w:rPr>
          <w:bCs/>
          <w:color w:val="000000" w:themeColor="text1"/>
          <w:sz w:val="24"/>
          <w:szCs w:val="24"/>
        </w:rPr>
        <w:t>Aplicar talleres que refuercen el proceso de lectura y escritura</w:t>
      </w:r>
      <w:r w:rsidR="0094130B">
        <w:rPr>
          <w:bCs/>
          <w:color w:val="000000" w:themeColor="text1"/>
          <w:sz w:val="24"/>
          <w:szCs w:val="24"/>
        </w:rPr>
        <w:t xml:space="preserve"> de forma continua</w:t>
      </w:r>
      <w:r w:rsidRPr="00CE1524">
        <w:rPr>
          <w:bCs/>
          <w:color w:val="000000" w:themeColor="text1"/>
          <w:sz w:val="24"/>
          <w:szCs w:val="24"/>
        </w:rPr>
        <w:t xml:space="preserve"> mediante la realización de actividades de comprensión</w:t>
      </w:r>
      <w:r w:rsidRPr="00CE1524">
        <w:rPr>
          <w:bCs/>
          <w:color w:val="000000" w:themeColor="text1"/>
          <w:spacing w:val="-7"/>
          <w:sz w:val="24"/>
          <w:szCs w:val="24"/>
        </w:rPr>
        <w:t xml:space="preserve"> </w:t>
      </w:r>
      <w:r w:rsidRPr="00CE1524">
        <w:rPr>
          <w:bCs/>
          <w:color w:val="000000" w:themeColor="text1"/>
          <w:sz w:val="24"/>
          <w:szCs w:val="24"/>
        </w:rPr>
        <w:t>lectora.</w:t>
      </w:r>
    </w:p>
    <w:p w14:paraId="34AC955F" w14:textId="77777777" w:rsidR="0071352D" w:rsidRPr="00CE1524" w:rsidRDefault="0071352D">
      <w:pPr>
        <w:spacing w:line="357" w:lineRule="auto"/>
        <w:jc w:val="both"/>
        <w:rPr>
          <w:color w:val="000000" w:themeColor="text1"/>
          <w:sz w:val="24"/>
          <w:szCs w:val="24"/>
        </w:rPr>
        <w:sectPr w:rsidR="0071352D" w:rsidRPr="00CE1524" w:rsidSect="005949FF">
          <w:pgSz w:w="12250" w:h="15850"/>
          <w:pgMar w:top="1560" w:right="900" w:bottom="1160" w:left="1720" w:header="686" w:footer="961" w:gutter="0"/>
          <w:cols w:space="720"/>
        </w:sectPr>
      </w:pPr>
    </w:p>
    <w:p w14:paraId="5BEB38D9" w14:textId="77777777" w:rsidR="0071352D" w:rsidRPr="00CE1524" w:rsidRDefault="00556CB6">
      <w:pPr>
        <w:pStyle w:val="Prrafodelista"/>
        <w:numPr>
          <w:ilvl w:val="0"/>
          <w:numId w:val="21"/>
        </w:numPr>
        <w:tabs>
          <w:tab w:val="left" w:pos="3780"/>
        </w:tabs>
        <w:spacing w:before="120"/>
        <w:ind w:left="3779"/>
        <w:jc w:val="left"/>
        <w:rPr>
          <w:b/>
          <w:color w:val="000000" w:themeColor="text1"/>
          <w:sz w:val="24"/>
          <w:szCs w:val="24"/>
        </w:rPr>
      </w:pPr>
      <w:r w:rsidRPr="00CE1524">
        <w:rPr>
          <w:b/>
          <w:color w:val="000000" w:themeColor="text1"/>
          <w:sz w:val="24"/>
          <w:szCs w:val="24"/>
        </w:rPr>
        <w:lastRenderedPageBreak/>
        <w:t>FUNDAMENTO</w:t>
      </w:r>
      <w:r w:rsidRPr="00CE1524">
        <w:rPr>
          <w:b/>
          <w:color w:val="000000" w:themeColor="text1"/>
          <w:spacing w:val="1"/>
          <w:sz w:val="24"/>
          <w:szCs w:val="24"/>
        </w:rPr>
        <w:t xml:space="preserve"> </w:t>
      </w:r>
      <w:r w:rsidRPr="00CE1524">
        <w:rPr>
          <w:b/>
          <w:color w:val="000000" w:themeColor="text1"/>
          <w:sz w:val="24"/>
          <w:szCs w:val="24"/>
        </w:rPr>
        <w:t>TEÓRICO</w:t>
      </w:r>
    </w:p>
    <w:p w14:paraId="69F0C6C7" w14:textId="77777777" w:rsidR="0071352D" w:rsidRPr="00CE1524" w:rsidRDefault="0071352D">
      <w:pPr>
        <w:pStyle w:val="Textoindependiente"/>
        <w:spacing w:before="3"/>
        <w:rPr>
          <w:b/>
          <w:color w:val="000000" w:themeColor="text1"/>
          <w:sz w:val="24"/>
          <w:szCs w:val="24"/>
        </w:rPr>
      </w:pPr>
    </w:p>
    <w:p w14:paraId="5506BA5A" w14:textId="77777777" w:rsidR="0071352D" w:rsidRPr="00CE1524" w:rsidRDefault="00556CB6">
      <w:pPr>
        <w:pStyle w:val="Ttulo1"/>
        <w:spacing w:before="94"/>
        <w:jc w:val="left"/>
        <w:rPr>
          <w:color w:val="000000" w:themeColor="text1"/>
          <w:sz w:val="24"/>
          <w:szCs w:val="24"/>
        </w:rPr>
      </w:pPr>
      <w:bookmarkStart w:id="3" w:name="_TOC_250006"/>
      <w:bookmarkEnd w:id="3"/>
      <w:r w:rsidRPr="00CE1524">
        <w:rPr>
          <w:color w:val="000000" w:themeColor="text1"/>
          <w:sz w:val="24"/>
          <w:szCs w:val="24"/>
        </w:rPr>
        <w:t>3.1. ANTECEDENTES</w:t>
      </w:r>
    </w:p>
    <w:p w14:paraId="7E27E469" w14:textId="77777777" w:rsidR="0071352D" w:rsidRPr="00CE1524" w:rsidRDefault="0071352D">
      <w:pPr>
        <w:pStyle w:val="Textoindependiente"/>
        <w:spacing w:before="4"/>
        <w:rPr>
          <w:b/>
          <w:color w:val="000000" w:themeColor="text1"/>
          <w:sz w:val="24"/>
          <w:szCs w:val="24"/>
        </w:rPr>
      </w:pPr>
    </w:p>
    <w:p w14:paraId="5B72888E" w14:textId="46165661" w:rsidR="0071352D" w:rsidRPr="00CE1524" w:rsidRDefault="00821F4E">
      <w:pPr>
        <w:spacing w:line="360" w:lineRule="auto"/>
        <w:ind w:left="548" w:right="229"/>
        <w:jc w:val="both"/>
        <w:rPr>
          <w:bCs/>
          <w:color w:val="000000" w:themeColor="text1"/>
          <w:sz w:val="24"/>
          <w:szCs w:val="24"/>
        </w:rPr>
      </w:pPr>
      <w:r w:rsidRPr="00CE1524">
        <w:rPr>
          <w:bCs/>
          <w:color w:val="000000" w:themeColor="text1"/>
          <w:sz w:val="24"/>
          <w:szCs w:val="24"/>
        </w:rPr>
        <w:t>Por varios años se han</w:t>
      </w:r>
      <w:r w:rsidR="00556CB6" w:rsidRPr="00CE1524">
        <w:rPr>
          <w:bCs/>
          <w:color w:val="000000" w:themeColor="text1"/>
          <w:sz w:val="24"/>
          <w:szCs w:val="24"/>
        </w:rPr>
        <w:t xml:space="preserve"> traba</w:t>
      </w:r>
      <w:r w:rsidR="006539E1">
        <w:rPr>
          <w:bCs/>
          <w:color w:val="000000" w:themeColor="text1"/>
          <w:sz w:val="24"/>
          <w:szCs w:val="24"/>
        </w:rPr>
        <w:t>jado</w:t>
      </w:r>
      <w:r w:rsidR="00556CB6" w:rsidRPr="00CE1524">
        <w:rPr>
          <w:bCs/>
          <w:color w:val="000000" w:themeColor="text1"/>
          <w:sz w:val="24"/>
          <w:szCs w:val="24"/>
        </w:rPr>
        <w:t xml:space="preserve"> proyectos de lectoescritura en la institución, implementado estrategias como la hora lectora, utilización de la herramienta LEA y otros, no se han tenido los resultados esperados </w:t>
      </w:r>
      <w:r w:rsidR="00556CB6" w:rsidRPr="00CE1524">
        <w:rPr>
          <w:bCs/>
          <w:color w:val="000000" w:themeColor="text1"/>
          <w:spacing w:val="-3"/>
          <w:sz w:val="24"/>
          <w:szCs w:val="24"/>
        </w:rPr>
        <w:t xml:space="preserve">ya </w:t>
      </w:r>
      <w:r w:rsidR="00556CB6" w:rsidRPr="00CE1524">
        <w:rPr>
          <w:bCs/>
          <w:color w:val="000000" w:themeColor="text1"/>
          <w:sz w:val="24"/>
          <w:szCs w:val="24"/>
        </w:rPr>
        <w:t xml:space="preserve">que se observa en los estudiantes poco interés y poco gusto por la lectura. Además se ha identificado que los educandos saben leer pero no saber entender y comprender lo que leen y partiendo de que la lectura es la base fundamental del conocimiento, se plantea una serie de actividades que le permita a los estudiantes de la INSTITUCIÓN EDUCATIVA RURAL DEPARTAMENTAL SIMÓN BOLÍVAR mejorar su formación lectora como herramienta fundamental tanto en las diversas etapas educativas como en el quehacer diario para mejorar los resultados arrojados </w:t>
      </w:r>
      <w:r w:rsidR="00556CB6" w:rsidRPr="00CE1524">
        <w:rPr>
          <w:bCs/>
          <w:color w:val="000000" w:themeColor="text1"/>
          <w:spacing w:val="2"/>
          <w:sz w:val="24"/>
          <w:szCs w:val="24"/>
        </w:rPr>
        <w:t xml:space="preserve">en </w:t>
      </w:r>
      <w:r w:rsidR="00556CB6" w:rsidRPr="00CE1524">
        <w:rPr>
          <w:bCs/>
          <w:color w:val="000000" w:themeColor="text1"/>
          <w:sz w:val="24"/>
          <w:szCs w:val="24"/>
        </w:rPr>
        <w:t>simulacros de las pruebas saber y las pruebas</w:t>
      </w:r>
      <w:r w:rsidR="00556CB6" w:rsidRPr="00CE1524">
        <w:rPr>
          <w:bCs/>
          <w:color w:val="000000" w:themeColor="text1"/>
          <w:spacing w:val="-9"/>
          <w:sz w:val="24"/>
          <w:szCs w:val="24"/>
        </w:rPr>
        <w:t xml:space="preserve"> </w:t>
      </w:r>
      <w:r w:rsidR="00556CB6" w:rsidRPr="00CE1524">
        <w:rPr>
          <w:bCs/>
          <w:color w:val="000000" w:themeColor="text1"/>
          <w:sz w:val="24"/>
          <w:szCs w:val="24"/>
        </w:rPr>
        <w:t>ICFES.</w:t>
      </w:r>
    </w:p>
    <w:p w14:paraId="53ED8587" w14:textId="77777777" w:rsidR="0071352D" w:rsidRPr="00CE1524" w:rsidRDefault="0071352D">
      <w:pPr>
        <w:pStyle w:val="Textoindependiente"/>
        <w:spacing w:before="5"/>
        <w:rPr>
          <w:bCs/>
          <w:color w:val="000000" w:themeColor="text1"/>
          <w:sz w:val="24"/>
          <w:szCs w:val="24"/>
        </w:rPr>
      </w:pPr>
    </w:p>
    <w:p w14:paraId="5A2872FE" w14:textId="77777777" w:rsidR="0071352D" w:rsidRPr="00CE1524" w:rsidRDefault="00556CB6">
      <w:pPr>
        <w:spacing w:line="360" w:lineRule="auto"/>
        <w:ind w:left="548" w:right="227"/>
        <w:jc w:val="both"/>
        <w:rPr>
          <w:bCs/>
          <w:color w:val="000000" w:themeColor="text1"/>
          <w:sz w:val="24"/>
          <w:szCs w:val="24"/>
        </w:rPr>
      </w:pPr>
      <w:r w:rsidRPr="00CE1524">
        <w:rPr>
          <w:bCs/>
          <w:color w:val="000000" w:themeColor="text1"/>
          <w:sz w:val="24"/>
          <w:szCs w:val="24"/>
        </w:rPr>
        <w:t xml:space="preserve">Así mismo, los docentes han fortalecido los procesos de lectura y de escritura como elementos prioritarios en la formación de los estudiantes, procesos inseparables y transversales a todas las áreas, convirtiéndose en un asunto colectivo del contexto escolar, no puede quedar limitado al trabajo exclusivo del área de lenguaje, ni a los primeros niveles de escolaridad, se trata de un proceso continuo que comienza antes de la escolarización, continua a </w:t>
      </w:r>
      <w:r w:rsidRPr="00CE1524">
        <w:rPr>
          <w:bCs/>
          <w:color w:val="000000" w:themeColor="text1"/>
          <w:spacing w:val="3"/>
          <w:sz w:val="24"/>
          <w:szCs w:val="24"/>
        </w:rPr>
        <w:t xml:space="preserve">lo </w:t>
      </w:r>
      <w:r w:rsidRPr="00CE1524">
        <w:rPr>
          <w:bCs/>
          <w:color w:val="000000" w:themeColor="text1"/>
          <w:sz w:val="24"/>
          <w:szCs w:val="24"/>
        </w:rPr>
        <w:t>largo del periodo escolar y se extiende a la totalidad de la vida, mediante el enriquecimiento formativo a través del proceso</w:t>
      </w:r>
      <w:r w:rsidRPr="00CE1524">
        <w:rPr>
          <w:bCs/>
          <w:color w:val="000000" w:themeColor="text1"/>
          <w:spacing w:val="-4"/>
          <w:sz w:val="24"/>
          <w:szCs w:val="24"/>
        </w:rPr>
        <w:t xml:space="preserve"> </w:t>
      </w:r>
      <w:r w:rsidRPr="00CE1524">
        <w:rPr>
          <w:bCs/>
          <w:color w:val="000000" w:themeColor="text1"/>
          <w:sz w:val="24"/>
          <w:szCs w:val="24"/>
        </w:rPr>
        <w:t>lectoescritura.</w:t>
      </w:r>
    </w:p>
    <w:p w14:paraId="5CD06A24" w14:textId="77777777" w:rsidR="0071352D" w:rsidRPr="00CE1524" w:rsidRDefault="0071352D">
      <w:pPr>
        <w:pStyle w:val="Textoindependiente"/>
        <w:spacing w:before="6"/>
        <w:rPr>
          <w:bCs/>
          <w:color w:val="000000" w:themeColor="text1"/>
          <w:sz w:val="24"/>
          <w:szCs w:val="24"/>
        </w:rPr>
      </w:pPr>
    </w:p>
    <w:p w14:paraId="4284C82F" w14:textId="77777777" w:rsidR="0071352D" w:rsidRPr="00CE1524" w:rsidRDefault="00556CB6">
      <w:pPr>
        <w:spacing w:line="360" w:lineRule="auto"/>
        <w:ind w:left="548" w:right="230"/>
        <w:jc w:val="both"/>
        <w:rPr>
          <w:bCs/>
          <w:color w:val="000000" w:themeColor="text1"/>
          <w:sz w:val="24"/>
          <w:szCs w:val="24"/>
        </w:rPr>
      </w:pPr>
      <w:r w:rsidRPr="00CE1524">
        <w:rPr>
          <w:bCs/>
          <w:color w:val="000000" w:themeColor="text1"/>
          <w:sz w:val="24"/>
          <w:szCs w:val="24"/>
        </w:rPr>
        <w:t>Durante muchas décadas, anteriores a los años ochenta, la lectura y la escritura fueron consideradas como actividades determinadas esencialmente por la percepción y la motricidad. En ellas el pensamiento y el lenguaje eran considerados sólo de manera ambigua y tangencial. Esta concepción del aprendizaje y la enseñanza de la lectura y la escritura fue liderada en América Latina por Mabel de Conde Marín y su grupo de la investigación (1995), el cual tuvo una fuerte influencia en nuestro país, especialmente en los años sesenta, setenta e incluso ochentas.</w:t>
      </w:r>
    </w:p>
    <w:p w14:paraId="7B009C7F" w14:textId="77777777" w:rsidR="0071352D" w:rsidRPr="00CE1524" w:rsidRDefault="0071352D">
      <w:pPr>
        <w:spacing w:line="360" w:lineRule="auto"/>
        <w:jc w:val="both"/>
        <w:rPr>
          <w:bCs/>
          <w:color w:val="000000" w:themeColor="text1"/>
          <w:sz w:val="24"/>
          <w:szCs w:val="24"/>
        </w:rPr>
        <w:sectPr w:rsidR="0071352D" w:rsidRPr="00CE1524" w:rsidSect="005949FF">
          <w:pgSz w:w="12250" w:h="15850"/>
          <w:pgMar w:top="1560" w:right="900" w:bottom="1160" w:left="1720" w:header="686" w:footer="961" w:gutter="0"/>
          <w:cols w:space="720"/>
        </w:sectPr>
      </w:pPr>
    </w:p>
    <w:p w14:paraId="6180A3C7" w14:textId="77777777" w:rsidR="0071352D" w:rsidRPr="00CE1524" w:rsidRDefault="00556CB6">
      <w:pPr>
        <w:spacing w:before="123" w:line="360" w:lineRule="auto"/>
        <w:ind w:left="548" w:right="229"/>
        <w:jc w:val="both"/>
        <w:rPr>
          <w:bCs/>
          <w:color w:val="000000" w:themeColor="text1"/>
          <w:sz w:val="24"/>
          <w:szCs w:val="24"/>
        </w:rPr>
      </w:pPr>
      <w:r w:rsidRPr="00CE1524">
        <w:rPr>
          <w:bCs/>
          <w:color w:val="000000" w:themeColor="text1"/>
          <w:sz w:val="24"/>
          <w:szCs w:val="24"/>
        </w:rPr>
        <w:lastRenderedPageBreak/>
        <w:t xml:space="preserve">Igualmente Goodman, K (1982 y Smith (1983) nos plantean que la lectura </w:t>
      </w:r>
      <w:proofErr w:type="spellStart"/>
      <w:r w:rsidRPr="00CE1524">
        <w:rPr>
          <w:bCs/>
          <w:color w:val="000000" w:themeColor="text1"/>
          <w:sz w:val="24"/>
          <w:szCs w:val="24"/>
        </w:rPr>
        <w:t>esta</w:t>
      </w:r>
      <w:proofErr w:type="spellEnd"/>
      <w:r w:rsidRPr="00CE1524">
        <w:rPr>
          <w:bCs/>
          <w:color w:val="000000" w:themeColor="text1"/>
          <w:sz w:val="24"/>
          <w:szCs w:val="24"/>
        </w:rPr>
        <w:t xml:space="preserve"> determinada por el pensamiento y el lenguaje y como los significados de un texto se construyen precisamente por la transacción de estas dos funciones. </w:t>
      </w:r>
      <w:r w:rsidRPr="00CE1524">
        <w:rPr>
          <w:bCs/>
          <w:color w:val="000000" w:themeColor="text1"/>
          <w:spacing w:val="-3"/>
          <w:sz w:val="24"/>
          <w:szCs w:val="24"/>
        </w:rPr>
        <w:t xml:space="preserve">Ahora </w:t>
      </w:r>
      <w:r w:rsidRPr="00CE1524">
        <w:rPr>
          <w:bCs/>
          <w:color w:val="000000" w:themeColor="text1"/>
          <w:sz w:val="24"/>
          <w:szCs w:val="24"/>
        </w:rPr>
        <w:t>bien, desde esta perspectiva constructivista y psicolingüística de la lectura y escritura, estas habilidades son, ante todo, actividades simbólicas, en la medida que están determinadas esencialmente por el lenguaje y el pensamiento, no por funciones perceptivo-motrices, como tradicionalmente se consideró. Pues igual que Goodman (1982), Lerner (1985), y Carbonell (1991), consideramos que leer, antes que descodificar, es un proceso constructivo de significados que se van elaborando por aproximaciones</w:t>
      </w:r>
      <w:r w:rsidRPr="00CE1524">
        <w:rPr>
          <w:bCs/>
          <w:color w:val="000000" w:themeColor="text1"/>
          <w:spacing w:val="-3"/>
          <w:sz w:val="24"/>
          <w:szCs w:val="24"/>
        </w:rPr>
        <w:t xml:space="preserve"> </w:t>
      </w:r>
      <w:r w:rsidRPr="00CE1524">
        <w:rPr>
          <w:bCs/>
          <w:color w:val="000000" w:themeColor="text1"/>
          <w:sz w:val="24"/>
          <w:szCs w:val="24"/>
        </w:rPr>
        <w:t>sucesivas.</w:t>
      </w:r>
    </w:p>
    <w:p w14:paraId="1F17FC03" w14:textId="77777777" w:rsidR="0071352D" w:rsidRPr="00CE1524" w:rsidRDefault="0071352D">
      <w:pPr>
        <w:pStyle w:val="Textoindependiente"/>
        <w:spacing w:before="5"/>
        <w:rPr>
          <w:bCs/>
          <w:color w:val="000000" w:themeColor="text1"/>
          <w:sz w:val="24"/>
          <w:szCs w:val="24"/>
        </w:rPr>
      </w:pPr>
    </w:p>
    <w:p w14:paraId="762BB616" w14:textId="77777777" w:rsidR="0071352D" w:rsidRPr="00CE1524" w:rsidRDefault="00556CB6">
      <w:pPr>
        <w:spacing w:line="357" w:lineRule="auto"/>
        <w:ind w:left="548" w:right="225"/>
        <w:jc w:val="both"/>
        <w:rPr>
          <w:bCs/>
          <w:color w:val="000000" w:themeColor="text1"/>
          <w:sz w:val="24"/>
          <w:szCs w:val="24"/>
        </w:rPr>
      </w:pPr>
      <w:r w:rsidRPr="00CE1524">
        <w:rPr>
          <w:bCs/>
          <w:color w:val="000000" w:themeColor="text1"/>
          <w:sz w:val="24"/>
          <w:szCs w:val="24"/>
        </w:rPr>
        <w:t>Célestin Freinet “Modernizar la escuela”. Planteaba la importancia de trabajar con textos que tengan sentido para los niños.</w:t>
      </w:r>
    </w:p>
    <w:p w14:paraId="05F55046" w14:textId="77777777" w:rsidR="0071352D" w:rsidRPr="00CE1524" w:rsidRDefault="0071352D">
      <w:pPr>
        <w:pStyle w:val="Textoindependiente"/>
        <w:spacing w:before="7"/>
        <w:rPr>
          <w:bCs/>
          <w:color w:val="000000" w:themeColor="text1"/>
          <w:sz w:val="24"/>
          <w:szCs w:val="24"/>
        </w:rPr>
      </w:pPr>
    </w:p>
    <w:p w14:paraId="2F153EA9" w14:textId="77777777" w:rsidR="0071352D" w:rsidRPr="00CE1524" w:rsidRDefault="00556CB6">
      <w:pPr>
        <w:spacing w:line="360" w:lineRule="auto"/>
        <w:ind w:left="548" w:right="229"/>
        <w:jc w:val="both"/>
        <w:rPr>
          <w:bCs/>
          <w:color w:val="000000" w:themeColor="text1"/>
          <w:sz w:val="24"/>
          <w:szCs w:val="24"/>
        </w:rPr>
      </w:pPr>
      <w:r w:rsidRPr="00CE1524">
        <w:rPr>
          <w:bCs/>
          <w:color w:val="000000" w:themeColor="text1"/>
          <w:sz w:val="24"/>
          <w:szCs w:val="24"/>
        </w:rPr>
        <w:t>Propuestas pedagógicas en lectura y escritura, entre sus propuestas figuran: la escritura del texto libre, el diario escolar, la escritura por medio de la imprenta (actualmente quizá hablaría del computador), que son estrategias de trabajo escolar que tienen como base la intención de trabajar de acuerdo con las necesidades de los niños y la de vincular el trabajo escolar con las necesidades</w:t>
      </w:r>
      <w:r w:rsidRPr="00CE1524">
        <w:rPr>
          <w:bCs/>
          <w:color w:val="000000" w:themeColor="text1"/>
          <w:spacing w:val="-10"/>
          <w:sz w:val="24"/>
          <w:szCs w:val="24"/>
        </w:rPr>
        <w:t xml:space="preserve"> </w:t>
      </w:r>
      <w:r w:rsidRPr="00CE1524">
        <w:rPr>
          <w:bCs/>
          <w:color w:val="000000" w:themeColor="text1"/>
          <w:sz w:val="24"/>
          <w:szCs w:val="24"/>
        </w:rPr>
        <w:t>sociales.</w:t>
      </w:r>
    </w:p>
    <w:p w14:paraId="5D1199D5" w14:textId="77777777" w:rsidR="0071352D" w:rsidRPr="00CE1524" w:rsidRDefault="0071352D">
      <w:pPr>
        <w:pStyle w:val="Textoindependiente"/>
        <w:spacing w:before="6"/>
        <w:rPr>
          <w:bCs/>
          <w:color w:val="000000" w:themeColor="text1"/>
          <w:sz w:val="24"/>
          <w:szCs w:val="24"/>
        </w:rPr>
      </w:pPr>
    </w:p>
    <w:p w14:paraId="07476250" w14:textId="77777777" w:rsidR="0071352D" w:rsidRPr="00CE1524" w:rsidRDefault="00556CB6">
      <w:pPr>
        <w:spacing w:line="360" w:lineRule="auto"/>
        <w:ind w:left="548" w:right="227"/>
        <w:jc w:val="both"/>
        <w:rPr>
          <w:bCs/>
          <w:color w:val="000000" w:themeColor="text1"/>
          <w:sz w:val="24"/>
          <w:szCs w:val="24"/>
        </w:rPr>
      </w:pPr>
      <w:r w:rsidRPr="00CE1524">
        <w:rPr>
          <w:bCs/>
          <w:color w:val="000000" w:themeColor="text1"/>
          <w:sz w:val="24"/>
          <w:szCs w:val="24"/>
        </w:rPr>
        <w:t>Emilia Ferreiro y Ana Teberosky: Los aportes en cuanto la importancia de tener un conocimiento claro y preciso de la manera como el niño construye el sistema de escritura y han podido determinar etapas o niveles por las que pasan los niños en su evolución constructiva de la lengua</w:t>
      </w:r>
      <w:r w:rsidRPr="00CE1524">
        <w:rPr>
          <w:bCs/>
          <w:color w:val="000000" w:themeColor="text1"/>
          <w:spacing w:val="-5"/>
          <w:sz w:val="24"/>
          <w:szCs w:val="24"/>
        </w:rPr>
        <w:t xml:space="preserve"> </w:t>
      </w:r>
      <w:r w:rsidRPr="00CE1524">
        <w:rPr>
          <w:bCs/>
          <w:color w:val="000000" w:themeColor="text1"/>
          <w:sz w:val="24"/>
          <w:szCs w:val="24"/>
        </w:rPr>
        <w:t>escrita.</w:t>
      </w:r>
    </w:p>
    <w:p w14:paraId="58935A0C" w14:textId="77777777" w:rsidR="0071352D" w:rsidRPr="00CE1524" w:rsidRDefault="0071352D">
      <w:pPr>
        <w:pStyle w:val="Textoindependiente"/>
        <w:spacing w:before="4"/>
        <w:rPr>
          <w:bCs/>
          <w:color w:val="000000" w:themeColor="text1"/>
          <w:sz w:val="24"/>
          <w:szCs w:val="24"/>
        </w:rPr>
      </w:pPr>
    </w:p>
    <w:p w14:paraId="27F26709" w14:textId="77777777" w:rsidR="0071352D" w:rsidRPr="00CE1524" w:rsidRDefault="00556CB6">
      <w:pPr>
        <w:spacing w:line="360" w:lineRule="auto"/>
        <w:ind w:left="548" w:right="230"/>
        <w:jc w:val="both"/>
        <w:rPr>
          <w:bCs/>
          <w:color w:val="000000" w:themeColor="text1"/>
          <w:sz w:val="24"/>
          <w:szCs w:val="24"/>
        </w:rPr>
      </w:pPr>
      <w:r w:rsidRPr="00CE1524">
        <w:rPr>
          <w:bCs/>
          <w:color w:val="000000" w:themeColor="text1"/>
          <w:sz w:val="24"/>
          <w:szCs w:val="24"/>
        </w:rPr>
        <w:t xml:space="preserve">Autores como Frank Smith, Keneth y </w:t>
      </w:r>
      <w:proofErr w:type="spellStart"/>
      <w:r w:rsidRPr="00CE1524">
        <w:rPr>
          <w:bCs/>
          <w:color w:val="000000" w:themeColor="text1"/>
          <w:sz w:val="24"/>
          <w:szCs w:val="24"/>
        </w:rPr>
        <w:t>Yetta</w:t>
      </w:r>
      <w:proofErr w:type="spellEnd"/>
      <w:r w:rsidRPr="00CE1524">
        <w:rPr>
          <w:bCs/>
          <w:color w:val="000000" w:themeColor="text1"/>
          <w:sz w:val="24"/>
          <w:szCs w:val="24"/>
        </w:rPr>
        <w:t xml:space="preserve"> Goodman plantean la importancia de tener en cuenta la lectura como un proceso que se lleva a cabo con el cerebro y no con los ojos; hacen énfasis en el significado y la comprensión de lo que se lee</w:t>
      </w:r>
    </w:p>
    <w:p w14:paraId="19679498" w14:textId="77777777" w:rsidR="0071352D" w:rsidRPr="00CE1524" w:rsidRDefault="0071352D">
      <w:pPr>
        <w:pStyle w:val="Textoindependiente"/>
        <w:spacing w:before="4"/>
        <w:rPr>
          <w:bCs/>
          <w:color w:val="000000" w:themeColor="text1"/>
          <w:sz w:val="24"/>
          <w:szCs w:val="24"/>
        </w:rPr>
      </w:pPr>
    </w:p>
    <w:p w14:paraId="35BC5A45" w14:textId="77777777" w:rsidR="0071352D" w:rsidRPr="00CE1524" w:rsidRDefault="00556CB6">
      <w:pPr>
        <w:spacing w:line="360" w:lineRule="auto"/>
        <w:ind w:left="548" w:right="225"/>
        <w:jc w:val="both"/>
        <w:rPr>
          <w:bCs/>
          <w:color w:val="000000" w:themeColor="text1"/>
          <w:sz w:val="24"/>
          <w:szCs w:val="24"/>
        </w:rPr>
      </w:pPr>
      <w:r w:rsidRPr="00CE1524">
        <w:rPr>
          <w:bCs/>
          <w:color w:val="000000" w:themeColor="text1"/>
          <w:sz w:val="24"/>
          <w:szCs w:val="24"/>
        </w:rPr>
        <w:t xml:space="preserve">Fabio Jurado Y Guillermo Bustamante: abordan la escritura como un proceso. La escuela tiene la necesidad de enseñarla desde una perspectiva diferente. Escribir no es sólo codificar. Escribir es ante todo construir sentidos. El enfoque de los </w:t>
      </w:r>
      <w:r w:rsidRPr="00CE1524">
        <w:rPr>
          <w:bCs/>
          <w:color w:val="000000" w:themeColor="text1"/>
          <w:sz w:val="24"/>
          <w:szCs w:val="24"/>
        </w:rPr>
        <w:lastRenderedPageBreak/>
        <w:t>textos es esencialmente constructivista. El sujeto elabora en su proceso</w:t>
      </w:r>
      <w:r w:rsidRPr="00CE1524">
        <w:rPr>
          <w:bCs/>
          <w:color w:val="000000" w:themeColor="text1"/>
          <w:spacing w:val="1"/>
          <w:sz w:val="24"/>
          <w:szCs w:val="24"/>
        </w:rPr>
        <w:t xml:space="preserve"> </w:t>
      </w:r>
      <w:r w:rsidRPr="00CE1524">
        <w:rPr>
          <w:bCs/>
          <w:color w:val="000000" w:themeColor="text1"/>
          <w:sz w:val="24"/>
          <w:szCs w:val="24"/>
        </w:rPr>
        <w:t>de</w:t>
      </w:r>
    </w:p>
    <w:p w14:paraId="15DFD4BF" w14:textId="77777777" w:rsidR="0071352D" w:rsidRPr="00CE1524" w:rsidRDefault="0071352D">
      <w:pPr>
        <w:spacing w:line="360" w:lineRule="auto"/>
        <w:jc w:val="both"/>
        <w:rPr>
          <w:bCs/>
          <w:color w:val="000000" w:themeColor="text1"/>
          <w:sz w:val="24"/>
          <w:szCs w:val="24"/>
        </w:rPr>
        <w:sectPr w:rsidR="0071352D" w:rsidRPr="00CE1524" w:rsidSect="005949FF">
          <w:pgSz w:w="12250" w:h="15850"/>
          <w:pgMar w:top="1560" w:right="900" w:bottom="1160" w:left="1720" w:header="686" w:footer="961" w:gutter="0"/>
          <w:cols w:space="720"/>
        </w:sectPr>
      </w:pPr>
    </w:p>
    <w:p w14:paraId="46F16865" w14:textId="77777777" w:rsidR="0071352D" w:rsidRPr="00CE1524" w:rsidRDefault="00556CB6">
      <w:pPr>
        <w:spacing w:before="123" w:line="357" w:lineRule="auto"/>
        <w:ind w:left="548" w:right="235"/>
        <w:jc w:val="both"/>
        <w:rPr>
          <w:bCs/>
          <w:color w:val="000000" w:themeColor="text1"/>
          <w:sz w:val="24"/>
          <w:szCs w:val="24"/>
        </w:rPr>
      </w:pPr>
      <w:r w:rsidRPr="00CE1524">
        <w:rPr>
          <w:bCs/>
          <w:color w:val="000000" w:themeColor="text1"/>
          <w:sz w:val="24"/>
          <w:szCs w:val="24"/>
        </w:rPr>
        <w:lastRenderedPageBreak/>
        <w:t>aprendizaje una serie de hipótesis frente a la escritura. Poco a poco va comprendiendo el sistema utilizado por los adultos.</w:t>
      </w:r>
    </w:p>
    <w:p w14:paraId="363ECFB2" w14:textId="77777777" w:rsidR="0071352D" w:rsidRPr="00CE1524" w:rsidRDefault="0071352D">
      <w:pPr>
        <w:pStyle w:val="Textoindependiente"/>
        <w:spacing w:before="9"/>
        <w:rPr>
          <w:bCs/>
          <w:color w:val="000000" w:themeColor="text1"/>
          <w:sz w:val="24"/>
          <w:szCs w:val="24"/>
        </w:rPr>
      </w:pPr>
    </w:p>
    <w:p w14:paraId="22B2B3D0" w14:textId="77777777" w:rsidR="0071352D" w:rsidRPr="00CE1524" w:rsidRDefault="00556CB6">
      <w:pPr>
        <w:spacing w:line="360" w:lineRule="auto"/>
        <w:ind w:left="548" w:right="230"/>
        <w:jc w:val="both"/>
        <w:rPr>
          <w:bCs/>
          <w:color w:val="000000" w:themeColor="text1"/>
          <w:sz w:val="24"/>
          <w:szCs w:val="24"/>
        </w:rPr>
      </w:pPr>
      <w:r w:rsidRPr="00CE1524">
        <w:rPr>
          <w:bCs/>
          <w:color w:val="000000" w:themeColor="text1"/>
          <w:sz w:val="24"/>
          <w:szCs w:val="24"/>
        </w:rPr>
        <w:t>Un buen ejemplo de lo dicho se presenta en el ensayo titulado “Constructivismo y Lengua escrita”, de la autoría de Juan Carlos Negret y Adriana Jaramillo. Ellos describen detalladamente el proceso de aprendizaje de la escritura, en el cual básicamente se presentan los siguientes momentos:</w:t>
      </w:r>
    </w:p>
    <w:p w14:paraId="3CA8E55D" w14:textId="77777777" w:rsidR="0071352D" w:rsidRPr="00CE1524" w:rsidRDefault="0071352D">
      <w:pPr>
        <w:pStyle w:val="Textoindependiente"/>
        <w:spacing w:before="4"/>
        <w:rPr>
          <w:bCs/>
          <w:color w:val="000000" w:themeColor="text1"/>
          <w:sz w:val="24"/>
          <w:szCs w:val="24"/>
        </w:rPr>
      </w:pPr>
    </w:p>
    <w:p w14:paraId="36740078" w14:textId="77777777" w:rsidR="0071352D" w:rsidRPr="00CE1524" w:rsidRDefault="00556CB6">
      <w:pPr>
        <w:spacing w:line="357" w:lineRule="auto"/>
        <w:ind w:left="548" w:right="229"/>
        <w:jc w:val="both"/>
        <w:rPr>
          <w:bCs/>
          <w:color w:val="000000" w:themeColor="text1"/>
          <w:sz w:val="24"/>
          <w:szCs w:val="24"/>
        </w:rPr>
      </w:pPr>
      <w:r w:rsidRPr="00CE1524">
        <w:rPr>
          <w:bCs/>
          <w:color w:val="000000" w:themeColor="text1"/>
          <w:sz w:val="24"/>
          <w:szCs w:val="24"/>
        </w:rPr>
        <w:t>Nivel presilábico (Convencional o no convencional): No se diferencian sílabas al interior de las palabras. Hay segmentos internos (las sílabas)</w:t>
      </w:r>
    </w:p>
    <w:p w14:paraId="1B42D3B6" w14:textId="77777777" w:rsidR="0071352D" w:rsidRPr="00CE1524" w:rsidRDefault="0071352D">
      <w:pPr>
        <w:pStyle w:val="Textoindependiente"/>
        <w:spacing w:before="10"/>
        <w:rPr>
          <w:bCs/>
          <w:color w:val="000000" w:themeColor="text1"/>
          <w:sz w:val="24"/>
          <w:szCs w:val="24"/>
        </w:rPr>
      </w:pPr>
    </w:p>
    <w:p w14:paraId="6DC0B7F8" w14:textId="77777777" w:rsidR="0071352D" w:rsidRPr="00CE1524" w:rsidRDefault="00556CB6">
      <w:pPr>
        <w:spacing w:line="357" w:lineRule="auto"/>
        <w:ind w:left="548" w:right="234"/>
        <w:jc w:val="both"/>
        <w:rPr>
          <w:bCs/>
          <w:color w:val="000000" w:themeColor="text1"/>
          <w:sz w:val="24"/>
          <w:szCs w:val="24"/>
        </w:rPr>
      </w:pPr>
      <w:r w:rsidRPr="00CE1524">
        <w:rPr>
          <w:bCs/>
          <w:color w:val="000000" w:themeColor="text1"/>
          <w:sz w:val="24"/>
          <w:szCs w:val="24"/>
        </w:rPr>
        <w:t>Nivel Silábico – alfabético: Se intuye la existencia de fonemas, pero aún no se les diferencia plenamente de la sílaba.</w:t>
      </w:r>
    </w:p>
    <w:p w14:paraId="155E908B" w14:textId="77777777" w:rsidR="0071352D" w:rsidRPr="00CE1524" w:rsidRDefault="0071352D">
      <w:pPr>
        <w:pStyle w:val="Textoindependiente"/>
        <w:spacing w:before="9"/>
        <w:rPr>
          <w:bCs/>
          <w:color w:val="000000" w:themeColor="text1"/>
          <w:sz w:val="24"/>
          <w:szCs w:val="24"/>
        </w:rPr>
      </w:pPr>
    </w:p>
    <w:p w14:paraId="67DBEA41" w14:textId="77777777" w:rsidR="0071352D" w:rsidRPr="00CE1524" w:rsidRDefault="00556CB6">
      <w:pPr>
        <w:spacing w:line="357" w:lineRule="auto"/>
        <w:ind w:left="548" w:right="226"/>
        <w:jc w:val="both"/>
        <w:rPr>
          <w:bCs/>
          <w:color w:val="000000" w:themeColor="text1"/>
          <w:sz w:val="24"/>
          <w:szCs w:val="24"/>
        </w:rPr>
      </w:pPr>
      <w:r w:rsidRPr="00CE1524">
        <w:rPr>
          <w:bCs/>
          <w:color w:val="000000" w:themeColor="text1"/>
          <w:sz w:val="24"/>
          <w:szCs w:val="24"/>
        </w:rPr>
        <w:t>Alfabético: El niño reconoce que al interior de cada palabra y de cada sílaba hay fonemas que deben representarse en la escritura a través de grafema</w:t>
      </w:r>
    </w:p>
    <w:p w14:paraId="7AB69D92" w14:textId="77777777" w:rsidR="0071352D" w:rsidRPr="00CE1524" w:rsidRDefault="0071352D">
      <w:pPr>
        <w:pStyle w:val="Textoindependiente"/>
        <w:spacing w:before="7"/>
        <w:rPr>
          <w:bCs/>
          <w:color w:val="000000" w:themeColor="text1"/>
          <w:sz w:val="24"/>
          <w:szCs w:val="24"/>
        </w:rPr>
      </w:pPr>
    </w:p>
    <w:p w14:paraId="4AC7E1B3" w14:textId="61FC978F" w:rsidR="0071352D" w:rsidRPr="00CE1524" w:rsidRDefault="00556CB6">
      <w:pPr>
        <w:spacing w:line="360" w:lineRule="auto"/>
        <w:ind w:left="548" w:right="233"/>
        <w:jc w:val="both"/>
        <w:rPr>
          <w:bCs/>
          <w:color w:val="000000" w:themeColor="text1"/>
          <w:sz w:val="24"/>
          <w:szCs w:val="24"/>
        </w:rPr>
      </w:pPr>
      <w:r w:rsidRPr="00CE1524">
        <w:rPr>
          <w:bCs/>
          <w:color w:val="000000" w:themeColor="text1"/>
          <w:sz w:val="24"/>
          <w:szCs w:val="24"/>
        </w:rPr>
        <w:t xml:space="preserve">Nivel silábico: El niño comprende que al interior de las palabras </w:t>
      </w:r>
      <w:r w:rsidR="006539E1">
        <w:rPr>
          <w:bCs/>
          <w:color w:val="000000" w:themeColor="text1"/>
          <w:sz w:val="24"/>
          <w:szCs w:val="24"/>
        </w:rPr>
        <w:t>l</w:t>
      </w:r>
      <w:r w:rsidRPr="00CE1524">
        <w:rPr>
          <w:bCs/>
          <w:color w:val="000000" w:themeColor="text1"/>
          <w:sz w:val="24"/>
          <w:szCs w:val="24"/>
        </w:rPr>
        <w:t>as; ha comprendido básicamente el sistema de escritura adulta.</w:t>
      </w:r>
    </w:p>
    <w:p w14:paraId="712A6D03" w14:textId="77777777" w:rsidR="0071352D" w:rsidRPr="00CE1524" w:rsidRDefault="0071352D">
      <w:pPr>
        <w:pStyle w:val="Textoindependiente"/>
        <w:spacing w:before="5"/>
        <w:rPr>
          <w:bCs/>
          <w:color w:val="000000" w:themeColor="text1"/>
          <w:sz w:val="24"/>
          <w:szCs w:val="24"/>
        </w:rPr>
      </w:pPr>
    </w:p>
    <w:p w14:paraId="03A4F5E5" w14:textId="77777777" w:rsidR="0071352D" w:rsidRPr="00CE1524" w:rsidRDefault="00556CB6">
      <w:pPr>
        <w:spacing w:line="360" w:lineRule="auto"/>
        <w:ind w:left="548" w:right="225"/>
        <w:jc w:val="both"/>
        <w:rPr>
          <w:bCs/>
          <w:color w:val="000000" w:themeColor="text1"/>
          <w:sz w:val="24"/>
          <w:szCs w:val="24"/>
        </w:rPr>
      </w:pPr>
      <w:r w:rsidRPr="00CE1524">
        <w:rPr>
          <w:bCs/>
          <w:color w:val="000000" w:themeColor="text1"/>
          <w:sz w:val="24"/>
          <w:szCs w:val="24"/>
        </w:rPr>
        <w:t>Clemencia Cuervo y Rita Flórez: la escritura sólo adquiere sentido en la medida en que contribuya al desarrollo humano. Esto quiere decir que la escritura ayuda a construir mejores seres humanos: personas civilizadas, éticas, solidarias e inteligentes", condiciones indispensables en la construcción de una sociedad abierta, democrática y competitiva.</w:t>
      </w:r>
    </w:p>
    <w:p w14:paraId="6A79F196" w14:textId="77777777" w:rsidR="0071352D" w:rsidRPr="00CE1524" w:rsidRDefault="0071352D">
      <w:pPr>
        <w:pStyle w:val="Textoindependiente"/>
        <w:spacing w:before="5"/>
        <w:rPr>
          <w:bCs/>
          <w:color w:val="000000" w:themeColor="text1"/>
          <w:sz w:val="24"/>
          <w:szCs w:val="24"/>
        </w:rPr>
      </w:pPr>
    </w:p>
    <w:p w14:paraId="6335E573" w14:textId="77777777" w:rsidR="0071352D" w:rsidRPr="00CE1524" w:rsidRDefault="00556CB6">
      <w:pPr>
        <w:spacing w:before="1" w:line="360" w:lineRule="auto"/>
        <w:ind w:left="548" w:right="235"/>
        <w:jc w:val="both"/>
        <w:rPr>
          <w:bCs/>
          <w:color w:val="000000" w:themeColor="text1"/>
          <w:sz w:val="24"/>
          <w:szCs w:val="24"/>
        </w:rPr>
      </w:pPr>
      <w:r w:rsidRPr="00CE1524">
        <w:rPr>
          <w:bCs/>
          <w:color w:val="000000" w:themeColor="text1"/>
          <w:sz w:val="24"/>
          <w:szCs w:val="24"/>
        </w:rPr>
        <w:t>Ahora bien, escribir textos implica que el estudiante pase de la mera opinión a explicitar una postura soportada por hechos, razones, pruebas que avalen, apoyen o soporten un planteamiento, una</w:t>
      </w:r>
      <w:r w:rsidRPr="00CE1524">
        <w:rPr>
          <w:bCs/>
          <w:color w:val="000000" w:themeColor="text1"/>
          <w:spacing w:val="-7"/>
          <w:sz w:val="24"/>
          <w:szCs w:val="24"/>
        </w:rPr>
        <w:t xml:space="preserve"> </w:t>
      </w:r>
      <w:r w:rsidRPr="00CE1524">
        <w:rPr>
          <w:bCs/>
          <w:color w:val="000000" w:themeColor="text1"/>
          <w:sz w:val="24"/>
          <w:szCs w:val="24"/>
        </w:rPr>
        <w:t>tesis.</w:t>
      </w:r>
    </w:p>
    <w:p w14:paraId="25B06471" w14:textId="77777777" w:rsidR="0071352D" w:rsidRPr="00CE1524" w:rsidRDefault="0071352D">
      <w:pPr>
        <w:pStyle w:val="Textoindependiente"/>
        <w:spacing w:before="4"/>
        <w:rPr>
          <w:bCs/>
          <w:color w:val="000000" w:themeColor="text1"/>
          <w:sz w:val="24"/>
          <w:szCs w:val="24"/>
        </w:rPr>
      </w:pPr>
    </w:p>
    <w:p w14:paraId="7B09F998" w14:textId="77777777" w:rsidR="0071352D" w:rsidRPr="00CE1524" w:rsidRDefault="00556CB6">
      <w:pPr>
        <w:spacing w:line="360" w:lineRule="auto"/>
        <w:ind w:left="548" w:right="233"/>
        <w:jc w:val="both"/>
        <w:rPr>
          <w:bCs/>
          <w:color w:val="000000" w:themeColor="text1"/>
          <w:sz w:val="24"/>
          <w:szCs w:val="24"/>
        </w:rPr>
      </w:pPr>
      <w:r w:rsidRPr="00CE1524">
        <w:rPr>
          <w:bCs/>
          <w:color w:val="000000" w:themeColor="text1"/>
          <w:sz w:val="24"/>
          <w:szCs w:val="24"/>
        </w:rPr>
        <w:t xml:space="preserve">Escribir un texto argumentativo no sólo es cuestión de pensar en la estructura lingüística y discursiva, sino por el contrario también es imprescindible tener en cuenta el asunto respecto del contenido y la contextualización para asegurar la interpretación y garantizar lo propio de un texto argumentativo (Álvarez, 2004), de </w:t>
      </w:r>
      <w:r w:rsidRPr="00CE1524">
        <w:rPr>
          <w:bCs/>
          <w:color w:val="000000" w:themeColor="text1"/>
          <w:sz w:val="24"/>
          <w:szCs w:val="24"/>
        </w:rPr>
        <w:lastRenderedPageBreak/>
        <w:t>tal</w:t>
      </w:r>
      <w:r w:rsidRPr="00CE1524">
        <w:rPr>
          <w:bCs/>
          <w:color w:val="000000" w:themeColor="text1"/>
          <w:spacing w:val="15"/>
          <w:sz w:val="24"/>
          <w:szCs w:val="24"/>
        </w:rPr>
        <w:t xml:space="preserve"> </w:t>
      </w:r>
      <w:r w:rsidRPr="00CE1524">
        <w:rPr>
          <w:bCs/>
          <w:color w:val="000000" w:themeColor="text1"/>
          <w:sz w:val="24"/>
          <w:szCs w:val="24"/>
        </w:rPr>
        <w:t>manera</w:t>
      </w:r>
      <w:r w:rsidRPr="00CE1524">
        <w:rPr>
          <w:bCs/>
          <w:color w:val="000000" w:themeColor="text1"/>
          <w:spacing w:val="17"/>
          <w:sz w:val="24"/>
          <w:szCs w:val="24"/>
        </w:rPr>
        <w:t xml:space="preserve"> </w:t>
      </w:r>
      <w:r w:rsidRPr="00CE1524">
        <w:rPr>
          <w:bCs/>
          <w:color w:val="000000" w:themeColor="text1"/>
          <w:sz w:val="24"/>
          <w:szCs w:val="24"/>
        </w:rPr>
        <w:t>que</w:t>
      </w:r>
      <w:r w:rsidRPr="00CE1524">
        <w:rPr>
          <w:bCs/>
          <w:color w:val="000000" w:themeColor="text1"/>
          <w:spacing w:val="16"/>
          <w:sz w:val="24"/>
          <w:szCs w:val="24"/>
        </w:rPr>
        <w:t xml:space="preserve"> </w:t>
      </w:r>
      <w:r w:rsidRPr="00CE1524">
        <w:rPr>
          <w:bCs/>
          <w:color w:val="000000" w:themeColor="text1"/>
          <w:sz w:val="24"/>
          <w:szCs w:val="24"/>
        </w:rPr>
        <w:t>se</w:t>
      </w:r>
      <w:r w:rsidRPr="00CE1524">
        <w:rPr>
          <w:bCs/>
          <w:color w:val="000000" w:themeColor="text1"/>
          <w:spacing w:val="14"/>
          <w:sz w:val="24"/>
          <w:szCs w:val="24"/>
        </w:rPr>
        <w:t xml:space="preserve"> </w:t>
      </w:r>
      <w:r w:rsidRPr="00CE1524">
        <w:rPr>
          <w:bCs/>
          <w:color w:val="000000" w:themeColor="text1"/>
          <w:sz w:val="24"/>
          <w:szCs w:val="24"/>
        </w:rPr>
        <w:t>logre</w:t>
      </w:r>
      <w:r w:rsidRPr="00CE1524">
        <w:rPr>
          <w:bCs/>
          <w:color w:val="000000" w:themeColor="text1"/>
          <w:spacing w:val="17"/>
          <w:sz w:val="24"/>
          <w:szCs w:val="24"/>
        </w:rPr>
        <w:t xml:space="preserve"> </w:t>
      </w:r>
      <w:r w:rsidRPr="00CE1524">
        <w:rPr>
          <w:bCs/>
          <w:color w:val="000000" w:themeColor="text1"/>
          <w:sz w:val="24"/>
          <w:szCs w:val="24"/>
        </w:rPr>
        <w:t>el</w:t>
      </w:r>
      <w:r w:rsidRPr="00CE1524">
        <w:rPr>
          <w:bCs/>
          <w:color w:val="000000" w:themeColor="text1"/>
          <w:spacing w:val="17"/>
          <w:sz w:val="24"/>
          <w:szCs w:val="24"/>
        </w:rPr>
        <w:t xml:space="preserve"> </w:t>
      </w:r>
      <w:r w:rsidRPr="00CE1524">
        <w:rPr>
          <w:bCs/>
          <w:color w:val="000000" w:themeColor="text1"/>
          <w:sz w:val="24"/>
          <w:szCs w:val="24"/>
        </w:rPr>
        <w:t>cometido:</w:t>
      </w:r>
      <w:r w:rsidRPr="00CE1524">
        <w:rPr>
          <w:bCs/>
          <w:color w:val="000000" w:themeColor="text1"/>
          <w:spacing w:val="18"/>
          <w:sz w:val="24"/>
          <w:szCs w:val="24"/>
        </w:rPr>
        <w:t xml:space="preserve"> </w:t>
      </w:r>
      <w:r w:rsidRPr="00CE1524">
        <w:rPr>
          <w:bCs/>
          <w:color w:val="000000" w:themeColor="text1"/>
          <w:sz w:val="24"/>
          <w:szCs w:val="24"/>
        </w:rPr>
        <w:t>persuadir</w:t>
      </w:r>
      <w:r w:rsidRPr="00CE1524">
        <w:rPr>
          <w:bCs/>
          <w:color w:val="000000" w:themeColor="text1"/>
          <w:spacing w:val="18"/>
          <w:sz w:val="24"/>
          <w:szCs w:val="24"/>
        </w:rPr>
        <w:t xml:space="preserve"> </w:t>
      </w:r>
      <w:r w:rsidRPr="00CE1524">
        <w:rPr>
          <w:bCs/>
          <w:color w:val="000000" w:themeColor="text1"/>
          <w:sz w:val="24"/>
          <w:szCs w:val="24"/>
        </w:rPr>
        <w:t>al</w:t>
      </w:r>
      <w:r w:rsidRPr="00CE1524">
        <w:rPr>
          <w:bCs/>
          <w:color w:val="000000" w:themeColor="text1"/>
          <w:spacing w:val="15"/>
          <w:sz w:val="24"/>
          <w:szCs w:val="24"/>
        </w:rPr>
        <w:t xml:space="preserve"> </w:t>
      </w:r>
      <w:r w:rsidRPr="00CE1524">
        <w:rPr>
          <w:bCs/>
          <w:color w:val="000000" w:themeColor="text1"/>
          <w:sz w:val="24"/>
          <w:szCs w:val="24"/>
        </w:rPr>
        <w:t>lector</w:t>
      </w:r>
      <w:r w:rsidRPr="00CE1524">
        <w:rPr>
          <w:bCs/>
          <w:color w:val="000000" w:themeColor="text1"/>
          <w:spacing w:val="17"/>
          <w:sz w:val="24"/>
          <w:szCs w:val="24"/>
        </w:rPr>
        <w:t xml:space="preserve"> </w:t>
      </w:r>
      <w:r w:rsidRPr="00CE1524">
        <w:rPr>
          <w:bCs/>
          <w:color w:val="000000" w:themeColor="text1"/>
          <w:sz w:val="24"/>
          <w:szCs w:val="24"/>
        </w:rPr>
        <w:t>de</w:t>
      </w:r>
      <w:r w:rsidRPr="00CE1524">
        <w:rPr>
          <w:bCs/>
          <w:color w:val="000000" w:themeColor="text1"/>
          <w:spacing w:val="17"/>
          <w:sz w:val="24"/>
          <w:szCs w:val="24"/>
        </w:rPr>
        <w:t xml:space="preserve"> </w:t>
      </w:r>
      <w:r w:rsidRPr="00CE1524">
        <w:rPr>
          <w:bCs/>
          <w:color w:val="000000" w:themeColor="text1"/>
          <w:sz w:val="24"/>
          <w:szCs w:val="24"/>
        </w:rPr>
        <w:t>que</w:t>
      </w:r>
      <w:r w:rsidRPr="00CE1524">
        <w:rPr>
          <w:bCs/>
          <w:color w:val="000000" w:themeColor="text1"/>
          <w:spacing w:val="14"/>
          <w:sz w:val="24"/>
          <w:szCs w:val="24"/>
        </w:rPr>
        <w:t xml:space="preserve"> </w:t>
      </w:r>
      <w:r w:rsidRPr="00CE1524">
        <w:rPr>
          <w:bCs/>
          <w:color w:val="000000" w:themeColor="text1"/>
          <w:sz w:val="24"/>
          <w:szCs w:val="24"/>
        </w:rPr>
        <w:t>los</w:t>
      </w:r>
      <w:r w:rsidRPr="00CE1524">
        <w:rPr>
          <w:bCs/>
          <w:color w:val="000000" w:themeColor="text1"/>
          <w:spacing w:val="14"/>
          <w:sz w:val="24"/>
          <w:szCs w:val="24"/>
        </w:rPr>
        <w:t xml:space="preserve"> </w:t>
      </w:r>
      <w:r w:rsidRPr="00CE1524">
        <w:rPr>
          <w:bCs/>
          <w:color w:val="000000" w:themeColor="text1"/>
          <w:sz w:val="24"/>
          <w:szCs w:val="24"/>
        </w:rPr>
        <w:t>planteamientos</w:t>
      </w:r>
    </w:p>
    <w:p w14:paraId="48B9456A" w14:textId="77777777" w:rsidR="0071352D" w:rsidRPr="00CE1524" w:rsidRDefault="0071352D">
      <w:pPr>
        <w:spacing w:line="360" w:lineRule="auto"/>
        <w:jc w:val="both"/>
        <w:rPr>
          <w:bCs/>
          <w:color w:val="000000" w:themeColor="text1"/>
          <w:sz w:val="24"/>
          <w:szCs w:val="24"/>
        </w:rPr>
        <w:sectPr w:rsidR="0071352D" w:rsidRPr="00CE1524" w:rsidSect="005949FF">
          <w:pgSz w:w="12250" w:h="15850"/>
          <w:pgMar w:top="1560" w:right="900" w:bottom="1160" w:left="1720" w:header="686" w:footer="961" w:gutter="0"/>
          <w:cols w:space="720"/>
        </w:sectPr>
      </w:pPr>
    </w:p>
    <w:p w14:paraId="06A8BD77" w14:textId="77777777" w:rsidR="0071352D" w:rsidRPr="00CE1524" w:rsidRDefault="00556CB6">
      <w:pPr>
        <w:spacing w:before="123" w:line="360" w:lineRule="auto"/>
        <w:ind w:left="548" w:right="229"/>
        <w:jc w:val="both"/>
        <w:rPr>
          <w:bCs/>
          <w:color w:val="000000" w:themeColor="text1"/>
          <w:sz w:val="24"/>
          <w:szCs w:val="24"/>
        </w:rPr>
      </w:pPr>
      <w:r w:rsidRPr="00CE1524">
        <w:rPr>
          <w:bCs/>
          <w:color w:val="000000" w:themeColor="text1"/>
          <w:sz w:val="24"/>
          <w:szCs w:val="24"/>
        </w:rPr>
        <w:lastRenderedPageBreak/>
        <w:t xml:space="preserve">expuestos en el texto son válidos y acertados. Como puede verse, lo fundamental en el texto argumentativo es la tesis </w:t>
      </w:r>
      <w:r w:rsidRPr="00CE1524">
        <w:rPr>
          <w:bCs/>
          <w:color w:val="000000" w:themeColor="text1"/>
          <w:spacing w:val="-3"/>
          <w:sz w:val="24"/>
          <w:szCs w:val="24"/>
        </w:rPr>
        <w:t xml:space="preserve">y, </w:t>
      </w:r>
      <w:r w:rsidRPr="00CE1524">
        <w:rPr>
          <w:bCs/>
          <w:color w:val="000000" w:themeColor="text1"/>
          <w:sz w:val="24"/>
          <w:szCs w:val="24"/>
        </w:rPr>
        <w:t xml:space="preserve">por supuesto, los argumentos, los cuales dan validez al contenido expuesto. Por tal razón, es importante que el estudiante desarrolle procesos de pensamiento como: inductivo, deductivo, </w:t>
      </w:r>
      <w:r w:rsidRPr="00CE1524">
        <w:rPr>
          <w:bCs/>
          <w:color w:val="000000" w:themeColor="text1"/>
          <w:spacing w:val="-3"/>
          <w:sz w:val="24"/>
          <w:szCs w:val="24"/>
        </w:rPr>
        <w:t xml:space="preserve">y, </w:t>
      </w:r>
      <w:r w:rsidRPr="00CE1524">
        <w:rPr>
          <w:bCs/>
          <w:color w:val="000000" w:themeColor="text1"/>
          <w:sz w:val="24"/>
          <w:szCs w:val="24"/>
        </w:rPr>
        <w:t>si se quiere, relacional, pues hay diversas clases de argumentos, entre ellos están: por autoridad, analogía, ejemplos, inducción, deducción, causa-efecto, entre otros. Esta postura sobrepasa la idea de escribir un texto argumentativo como producto a la de escribirlo como proceso, porque la construcción de un escrito busca ante todo el equilibrio entre el manejo del código y la competencia textual e intelectual que posee el autor a la hora de escribir. Es así como la escritura del texto argumentativo, vista desde una lógica de la composición, debe pasar por unos momentos para obtener un producto; sin embargo, si detrás de ello no hay una intención o propósito bien definido, es posible que la escritura argumentativa se quede sólo en una actividad sin norte y sin significado para quien la</w:t>
      </w:r>
      <w:r w:rsidRPr="00CE1524">
        <w:rPr>
          <w:bCs/>
          <w:color w:val="000000" w:themeColor="text1"/>
          <w:spacing w:val="-19"/>
          <w:sz w:val="24"/>
          <w:szCs w:val="24"/>
        </w:rPr>
        <w:t xml:space="preserve"> </w:t>
      </w:r>
      <w:r w:rsidRPr="00CE1524">
        <w:rPr>
          <w:bCs/>
          <w:color w:val="000000" w:themeColor="text1"/>
          <w:sz w:val="24"/>
          <w:szCs w:val="24"/>
        </w:rPr>
        <w:t>realiza.</w:t>
      </w:r>
    </w:p>
    <w:p w14:paraId="12793C6D" w14:textId="77777777" w:rsidR="0071352D" w:rsidRPr="00CE1524" w:rsidRDefault="0071352D">
      <w:pPr>
        <w:pStyle w:val="Textoindependiente"/>
        <w:spacing w:before="1"/>
        <w:rPr>
          <w:b/>
          <w:color w:val="000000" w:themeColor="text1"/>
          <w:sz w:val="24"/>
          <w:szCs w:val="24"/>
        </w:rPr>
      </w:pPr>
    </w:p>
    <w:p w14:paraId="500FCBEE" w14:textId="77777777" w:rsidR="0071352D" w:rsidRPr="00CE1524" w:rsidRDefault="00556CB6">
      <w:pPr>
        <w:pStyle w:val="Ttulo1"/>
        <w:numPr>
          <w:ilvl w:val="1"/>
          <w:numId w:val="19"/>
        </w:numPr>
        <w:tabs>
          <w:tab w:val="left" w:pos="918"/>
        </w:tabs>
        <w:rPr>
          <w:color w:val="000000" w:themeColor="text1"/>
          <w:sz w:val="24"/>
          <w:szCs w:val="24"/>
        </w:rPr>
      </w:pPr>
      <w:bookmarkStart w:id="4" w:name="_TOC_250005"/>
      <w:bookmarkEnd w:id="4"/>
      <w:r w:rsidRPr="00CE1524">
        <w:rPr>
          <w:color w:val="000000" w:themeColor="text1"/>
          <w:sz w:val="24"/>
          <w:szCs w:val="24"/>
        </w:rPr>
        <w:t>NORMATIVIDAD</w:t>
      </w:r>
    </w:p>
    <w:p w14:paraId="090F5B5B" w14:textId="77777777" w:rsidR="0071352D" w:rsidRPr="00CE1524" w:rsidRDefault="0071352D">
      <w:pPr>
        <w:pStyle w:val="Textoindependiente"/>
        <w:spacing w:before="8"/>
        <w:rPr>
          <w:b/>
          <w:color w:val="000000" w:themeColor="text1"/>
          <w:sz w:val="24"/>
          <w:szCs w:val="24"/>
        </w:rPr>
      </w:pPr>
    </w:p>
    <w:p w14:paraId="2D306922" w14:textId="77777777" w:rsidR="0071352D" w:rsidRPr="00CE1524" w:rsidRDefault="00556CB6">
      <w:pPr>
        <w:spacing w:line="357" w:lineRule="auto"/>
        <w:ind w:left="548" w:right="229"/>
        <w:jc w:val="both"/>
        <w:rPr>
          <w:bCs/>
          <w:color w:val="000000" w:themeColor="text1"/>
          <w:sz w:val="24"/>
          <w:szCs w:val="24"/>
        </w:rPr>
      </w:pPr>
      <w:r w:rsidRPr="00CE1524">
        <w:rPr>
          <w:bCs/>
          <w:color w:val="000000" w:themeColor="text1"/>
          <w:sz w:val="24"/>
          <w:szCs w:val="24"/>
        </w:rPr>
        <w:t>Este proyecto se fundamenta en los Lineamientos Curriculares", en cumplimiento del artículo 78 de la Ley 115 de 1994 de aprendizaje de la lengua castellana, donde se afirma</w:t>
      </w:r>
      <w:r w:rsidRPr="00CE1524">
        <w:rPr>
          <w:bCs/>
          <w:color w:val="000000" w:themeColor="text1"/>
          <w:spacing w:val="-2"/>
          <w:sz w:val="24"/>
          <w:szCs w:val="24"/>
        </w:rPr>
        <w:t xml:space="preserve"> </w:t>
      </w:r>
      <w:r w:rsidRPr="00CE1524">
        <w:rPr>
          <w:bCs/>
          <w:color w:val="000000" w:themeColor="text1"/>
          <w:sz w:val="24"/>
          <w:szCs w:val="24"/>
        </w:rPr>
        <w:t>que:</w:t>
      </w:r>
    </w:p>
    <w:p w14:paraId="353E043C" w14:textId="77777777" w:rsidR="0071352D" w:rsidRPr="00CE1524" w:rsidRDefault="0071352D">
      <w:pPr>
        <w:pStyle w:val="Textoindependiente"/>
        <w:rPr>
          <w:bCs/>
          <w:color w:val="000000" w:themeColor="text1"/>
          <w:sz w:val="24"/>
          <w:szCs w:val="24"/>
        </w:rPr>
      </w:pPr>
    </w:p>
    <w:p w14:paraId="27354532" w14:textId="77777777" w:rsidR="0071352D" w:rsidRPr="00CE1524" w:rsidRDefault="00556CB6">
      <w:pPr>
        <w:spacing w:line="360" w:lineRule="auto"/>
        <w:ind w:left="548" w:right="227"/>
        <w:jc w:val="both"/>
        <w:rPr>
          <w:bCs/>
          <w:color w:val="000000" w:themeColor="text1"/>
          <w:sz w:val="24"/>
          <w:szCs w:val="24"/>
        </w:rPr>
      </w:pPr>
      <w:r w:rsidRPr="00CE1524">
        <w:rPr>
          <w:bCs/>
          <w:color w:val="000000" w:themeColor="text1"/>
          <w:sz w:val="24"/>
          <w:szCs w:val="24"/>
        </w:rPr>
        <w:t>Es claro que desde esta perspectiva, leer resulta ser un proceso complejo y, por tanto, la pedagogía sobre la lectura no se podrá reducir a prácticas mecánicas, a técnicas instrumentales, únicamente. En una perspectiva orientada hacia la significación, la lengua no puede entenderse sólo como un instrumento, como un medio para...; la lengua es el mundo, la lengua es la cultura.</w:t>
      </w:r>
    </w:p>
    <w:p w14:paraId="41AC4902" w14:textId="77777777" w:rsidR="0071352D" w:rsidRPr="00CE1524" w:rsidRDefault="0071352D">
      <w:pPr>
        <w:pStyle w:val="Textoindependiente"/>
        <w:spacing w:before="4"/>
        <w:rPr>
          <w:bCs/>
          <w:color w:val="000000" w:themeColor="text1"/>
          <w:sz w:val="24"/>
          <w:szCs w:val="24"/>
        </w:rPr>
      </w:pPr>
    </w:p>
    <w:p w14:paraId="0979B443" w14:textId="77777777" w:rsidR="0071352D" w:rsidRPr="00CE1524" w:rsidRDefault="00556CB6">
      <w:pPr>
        <w:spacing w:line="360" w:lineRule="auto"/>
        <w:ind w:left="548" w:right="229" w:firstLine="62"/>
        <w:jc w:val="both"/>
        <w:rPr>
          <w:bCs/>
          <w:color w:val="000000" w:themeColor="text1"/>
          <w:sz w:val="24"/>
          <w:szCs w:val="24"/>
        </w:rPr>
      </w:pPr>
      <w:r w:rsidRPr="00CE1524">
        <w:rPr>
          <w:bCs/>
          <w:color w:val="000000" w:themeColor="text1"/>
          <w:sz w:val="24"/>
          <w:szCs w:val="24"/>
        </w:rPr>
        <w:t>En esta orientación, respecto a la concepción sobre “escribir”, ocurre algo similar. No se trata solamente de una codificación de significados a través de reglas lingüísticas. Se trata de un proceso que a la vez es social e individual en el que se configura un mundo y se ponen en juego saberes, competencias, intereses, y que a la vez está determinado por un contexto socio-cultural y pragmático que determina el acto de escribir: escribir es producir el mundo.</w:t>
      </w:r>
    </w:p>
    <w:p w14:paraId="1D051C59" w14:textId="77777777" w:rsidR="0071352D" w:rsidRPr="00CE1524" w:rsidRDefault="0071352D">
      <w:pPr>
        <w:spacing w:line="360" w:lineRule="auto"/>
        <w:jc w:val="both"/>
        <w:rPr>
          <w:bCs/>
          <w:color w:val="000000" w:themeColor="text1"/>
          <w:sz w:val="24"/>
          <w:szCs w:val="24"/>
        </w:rPr>
        <w:sectPr w:rsidR="0071352D" w:rsidRPr="00CE1524" w:rsidSect="005949FF">
          <w:pgSz w:w="12250" w:h="15850"/>
          <w:pgMar w:top="1560" w:right="900" w:bottom="1160" w:left="1720" w:header="686" w:footer="961" w:gutter="0"/>
          <w:cols w:space="720"/>
        </w:sectPr>
      </w:pPr>
    </w:p>
    <w:p w14:paraId="681D4A09" w14:textId="77777777" w:rsidR="0071352D" w:rsidRPr="00CE1524" w:rsidRDefault="00556CB6">
      <w:pPr>
        <w:spacing w:before="123" w:line="360" w:lineRule="auto"/>
        <w:ind w:left="548" w:right="231"/>
        <w:jc w:val="both"/>
        <w:rPr>
          <w:bCs/>
          <w:color w:val="000000" w:themeColor="text1"/>
          <w:sz w:val="24"/>
          <w:szCs w:val="24"/>
        </w:rPr>
      </w:pPr>
      <w:r w:rsidRPr="00CE1524">
        <w:rPr>
          <w:bCs/>
          <w:color w:val="000000" w:themeColor="text1"/>
          <w:sz w:val="24"/>
          <w:szCs w:val="24"/>
        </w:rPr>
        <w:lastRenderedPageBreak/>
        <w:t>La Ley General de Educación (ley 115 de 1994), por su parte, concibe a la educación como un proceso de formación permanente, personal, cultural y social que se fundamenta en una concepción integral del ser humano y que debe ofrecerse con calidad a todos los ciudadanos. Sus principales fines son:</w:t>
      </w:r>
    </w:p>
    <w:p w14:paraId="46AE34F4" w14:textId="77777777" w:rsidR="0071352D" w:rsidRPr="00CE1524" w:rsidRDefault="0071352D">
      <w:pPr>
        <w:pStyle w:val="Textoindependiente"/>
        <w:spacing w:before="3"/>
        <w:rPr>
          <w:bCs/>
          <w:color w:val="000000" w:themeColor="text1"/>
          <w:sz w:val="24"/>
          <w:szCs w:val="24"/>
        </w:rPr>
      </w:pPr>
    </w:p>
    <w:p w14:paraId="24324DE2" w14:textId="77777777" w:rsidR="0071352D" w:rsidRPr="00CE1524" w:rsidRDefault="00556CB6">
      <w:pPr>
        <w:spacing w:line="357" w:lineRule="auto"/>
        <w:ind w:left="548" w:right="234"/>
        <w:jc w:val="both"/>
        <w:rPr>
          <w:bCs/>
          <w:color w:val="000000" w:themeColor="text1"/>
          <w:sz w:val="24"/>
          <w:szCs w:val="24"/>
        </w:rPr>
      </w:pPr>
      <w:r w:rsidRPr="00CE1524">
        <w:rPr>
          <w:bCs/>
          <w:color w:val="000000" w:themeColor="text1"/>
          <w:sz w:val="24"/>
          <w:szCs w:val="24"/>
        </w:rPr>
        <w:t>•La adquisición y generación de los conocimientos científicos y técnicos más avanzados, humanísticos, históricos, sociales, geográficos y estéticos, mediante la apropiación de hábitos intelectuales adecuados para el desarrollo del saber.</w:t>
      </w:r>
    </w:p>
    <w:p w14:paraId="38E29764" w14:textId="77777777" w:rsidR="0071352D" w:rsidRPr="00CE1524" w:rsidRDefault="0071352D">
      <w:pPr>
        <w:pStyle w:val="Textoindependiente"/>
        <w:spacing w:before="1"/>
        <w:rPr>
          <w:bCs/>
          <w:color w:val="000000" w:themeColor="text1"/>
          <w:sz w:val="24"/>
          <w:szCs w:val="24"/>
        </w:rPr>
      </w:pPr>
    </w:p>
    <w:p w14:paraId="67D6AB52" w14:textId="77777777" w:rsidR="0071352D" w:rsidRPr="00CE1524" w:rsidRDefault="00556CB6">
      <w:pPr>
        <w:pStyle w:val="Prrafodelista"/>
        <w:numPr>
          <w:ilvl w:val="0"/>
          <w:numId w:val="18"/>
        </w:numPr>
        <w:tabs>
          <w:tab w:val="left" w:pos="765"/>
        </w:tabs>
        <w:spacing w:line="360" w:lineRule="auto"/>
        <w:ind w:right="231" w:firstLine="0"/>
        <w:jc w:val="both"/>
        <w:rPr>
          <w:bCs/>
          <w:color w:val="000000" w:themeColor="text1"/>
          <w:sz w:val="24"/>
          <w:szCs w:val="24"/>
        </w:rPr>
      </w:pPr>
      <w:r w:rsidRPr="00CE1524">
        <w:rPr>
          <w:bCs/>
          <w:color w:val="000000" w:themeColor="text1"/>
          <w:sz w:val="24"/>
          <w:szCs w:val="24"/>
        </w:rPr>
        <w:t>El desarrollo de la capacidad crítica, reflexiva y analítica, necesaria para el fortalecimiento del avance científico y tecnológico nacional, orientado con prioridad al mejoramiento cultural y de la calidad de vida de la población, a la participación en la búsqueda de alternativas de solución a los problemas, y al progreso social y económico del</w:t>
      </w:r>
      <w:r w:rsidRPr="00CE1524">
        <w:rPr>
          <w:bCs/>
          <w:color w:val="000000" w:themeColor="text1"/>
          <w:spacing w:val="-4"/>
          <w:sz w:val="24"/>
          <w:szCs w:val="24"/>
        </w:rPr>
        <w:t xml:space="preserve"> </w:t>
      </w:r>
      <w:r w:rsidRPr="00CE1524">
        <w:rPr>
          <w:bCs/>
          <w:color w:val="000000" w:themeColor="text1"/>
          <w:sz w:val="24"/>
          <w:szCs w:val="24"/>
        </w:rPr>
        <w:t>país</w:t>
      </w:r>
    </w:p>
    <w:p w14:paraId="31775A62" w14:textId="77777777" w:rsidR="0071352D" w:rsidRPr="00CE1524" w:rsidRDefault="0071352D">
      <w:pPr>
        <w:pStyle w:val="Textoindependiente"/>
        <w:spacing w:before="1"/>
        <w:rPr>
          <w:b/>
          <w:color w:val="000000" w:themeColor="text1"/>
          <w:sz w:val="24"/>
          <w:szCs w:val="24"/>
        </w:rPr>
      </w:pPr>
    </w:p>
    <w:p w14:paraId="4AD3232A" w14:textId="77777777" w:rsidR="0071352D" w:rsidRPr="00CE1524" w:rsidRDefault="00556CB6">
      <w:pPr>
        <w:pStyle w:val="Ttulo1"/>
        <w:numPr>
          <w:ilvl w:val="1"/>
          <w:numId w:val="19"/>
        </w:numPr>
        <w:tabs>
          <w:tab w:val="left" w:pos="918"/>
        </w:tabs>
        <w:jc w:val="both"/>
        <w:rPr>
          <w:color w:val="000000" w:themeColor="text1"/>
          <w:sz w:val="24"/>
          <w:szCs w:val="24"/>
        </w:rPr>
      </w:pPr>
      <w:bookmarkStart w:id="5" w:name="_TOC_250004"/>
      <w:bookmarkEnd w:id="5"/>
      <w:r w:rsidRPr="00CE1524">
        <w:rPr>
          <w:color w:val="000000" w:themeColor="text1"/>
          <w:sz w:val="24"/>
          <w:szCs w:val="24"/>
        </w:rPr>
        <w:t>CONTEXTO</w:t>
      </w:r>
    </w:p>
    <w:p w14:paraId="20F8D9A0" w14:textId="77777777" w:rsidR="0071352D" w:rsidRPr="00CE1524" w:rsidRDefault="0071352D">
      <w:pPr>
        <w:pStyle w:val="Textoindependiente"/>
        <w:spacing w:before="7"/>
        <w:rPr>
          <w:b/>
          <w:color w:val="000000" w:themeColor="text1"/>
          <w:sz w:val="24"/>
          <w:szCs w:val="24"/>
        </w:rPr>
      </w:pPr>
    </w:p>
    <w:p w14:paraId="05C1A107" w14:textId="35BD5C35" w:rsidR="0071352D" w:rsidRPr="00CE1524" w:rsidRDefault="00556CB6">
      <w:pPr>
        <w:spacing w:line="360" w:lineRule="auto"/>
        <w:ind w:left="548" w:right="229"/>
        <w:jc w:val="both"/>
        <w:rPr>
          <w:bCs/>
          <w:color w:val="000000" w:themeColor="text1"/>
          <w:sz w:val="24"/>
          <w:szCs w:val="24"/>
        </w:rPr>
      </w:pPr>
      <w:r w:rsidRPr="00CE1524">
        <w:rPr>
          <w:bCs/>
          <w:color w:val="000000" w:themeColor="text1"/>
          <w:sz w:val="24"/>
          <w:szCs w:val="24"/>
        </w:rPr>
        <w:t xml:space="preserve">El Colegio Rural Simón Bolívar se encuentra ubicado en la vereda </w:t>
      </w:r>
      <w:proofErr w:type="spellStart"/>
      <w:r w:rsidRPr="00CE1524">
        <w:rPr>
          <w:bCs/>
          <w:color w:val="000000" w:themeColor="text1"/>
          <w:sz w:val="24"/>
          <w:szCs w:val="24"/>
        </w:rPr>
        <w:t>Faracia</w:t>
      </w:r>
      <w:proofErr w:type="spellEnd"/>
      <w:r w:rsidRPr="00CE1524">
        <w:rPr>
          <w:bCs/>
          <w:color w:val="000000" w:themeColor="text1"/>
          <w:sz w:val="24"/>
          <w:szCs w:val="24"/>
        </w:rPr>
        <w:t xml:space="preserve"> Retamo, la vereda se encuentra ubicada al sur oriente del Municipio de Lenguazaque, a 16 kilómetros del centro urbano, por la vía que de este conduce al municipio de Villa pinzón, limitando con las veredas de </w:t>
      </w:r>
      <w:proofErr w:type="spellStart"/>
      <w:r w:rsidRPr="00CE1524">
        <w:rPr>
          <w:bCs/>
          <w:color w:val="000000" w:themeColor="text1"/>
          <w:sz w:val="24"/>
          <w:szCs w:val="24"/>
        </w:rPr>
        <w:t>Faracia</w:t>
      </w:r>
      <w:proofErr w:type="spellEnd"/>
      <w:r w:rsidRPr="00CE1524">
        <w:rPr>
          <w:bCs/>
          <w:color w:val="000000" w:themeColor="text1"/>
          <w:sz w:val="24"/>
          <w:szCs w:val="24"/>
        </w:rPr>
        <w:t xml:space="preserve"> pantanitos, Espinal y los municipios  de Villa pinzón, </w:t>
      </w:r>
      <w:r w:rsidR="00460E40" w:rsidRPr="00CE1524">
        <w:rPr>
          <w:bCs/>
          <w:color w:val="000000" w:themeColor="text1"/>
          <w:sz w:val="24"/>
          <w:szCs w:val="24"/>
        </w:rPr>
        <w:t>Chocontá</w:t>
      </w:r>
      <w:r w:rsidRPr="00CE1524">
        <w:rPr>
          <w:bCs/>
          <w:color w:val="000000" w:themeColor="text1"/>
          <w:sz w:val="24"/>
          <w:szCs w:val="24"/>
        </w:rPr>
        <w:t xml:space="preserve"> y Suesca. El colegio cuenta con seis sedes anexas que son: escuela rural El Espinal, escuela rural Santa Teresita, escuela rural Mixta Nacionalizada Paulo VI, escuela rural Espinal Carrizal, escuela rural La Cuba y escuela rural La</w:t>
      </w:r>
      <w:r w:rsidRPr="00CE1524">
        <w:rPr>
          <w:bCs/>
          <w:color w:val="000000" w:themeColor="text1"/>
          <w:spacing w:val="-3"/>
          <w:sz w:val="24"/>
          <w:szCs w:val="24"/>
        </w:rPr>
        <w:t xml:space="preserve"> </w:t>
      </w:r>
      <w:r w:rsidRPr="00CE1524">
        <w:rPr>
          <w:bCs/>
          <w:color w:val="000000" w:themeColor="text1"/>
          <w:sz w:val="24"/>
          <w:szCs w:val="24"/>
        </w:rPr>
        <w:t>Glorieta.</w:t>
      </w:r>
    </w:p>
    <w:p w14:paraId="704B2B1C" w14:textId="77777777" w:rsidR="0071352D" w:rsidRPr="00CE1524" w:rsidRDefault="0071352D">
      <w:pPr>
        <w:pStyle w:val="Textoindependiente"/>
        <w:spacing w:before="3"/>
        <w:rPr>
          <w:bCs/>
          <w:color w:val="000000" w:themeColor="text1"/>
          <w:sz w:val="24"/>
          <w:szCs w:val="24"/>
        </w:rPr>
      </w:pPr>
    </w:p>
    <w:p w14:paraId="0EC1B967" w14:textId="22FADE6F" w:rsidR="0071352D" w:rsidRPr="00CE1524" w:rsidRDefault="00556CB6">
      <w:pPr>
        <w:spacing w:line="360" w:lineRule="auto"/>
        <w:ind w:left="548" w:right="232"/>
        <w:jc w:val="both"/>
        <w:rPr>
          <w:bCs/>
          <w:color w:val="000000" w:themeColor="text1"/>
          <w:sz w:val="24"/>
          <w:szCs w:val="24"/>
        </w:rPr>
      </w:pPr>
      <w:r w:rsidRPr="00CE1524">
        <w:rPr>
          <w:bCs/>
          <w:color w:val="000000" w:themeColor="text1"/>
          <w:sz w:val="24"/>
          <w:szCs w:val="24"/>
        </w:rPr>
        <w:t xml:space="preserve">Habitan en ella aproximadamente 235 familias que se caracterizan por la unidad familiar, la colaboración y la solidaridad entre ellas; el 90% de la población vive de la agricultura siendo su mayor cultivo la papa, otros productos cultivados son la arveja, zanahoria, habas, maíz y árboles frutales. El segundo renglón de la economía </w:t>
      </w:r>
      <w:r w:rsidR="00460E40">
        <w:rPr>
          <w:bCs/>
          <w:color w:val="000000" w:themeColor="text1"/>
          <w:sz w:val="24"/>
          <w:szCs w:val="24"/>
        </w:rPr>
        <w:t xml:space="preserve">de </w:t>
      </w:r>
      <w:proofErr w:type="spellStart"/>
      <w:r w:rsidR="00460E40">
        <w:rPr>
          <w:bCs/>
          <w:color w:val="000000" w:themeColor="text1"/>
          <w:sz w:val="24"/>
          <w:szCs w:val="24"/>
        </w:rPr>
        <w:t>Faracia</w:t>
      </w:r>
      <w:proofErr w:type="spellEnd"/>
      <w:r w:rsidRPr="00CE1524">
        <w:rPr>
          <w:bCs/>
          <w:color w:val="000000" w:themeColor="text1"/>
          <w:sz w:val="24"/>
          <w:szCs w:val="24"/>
        </w:rPr>
        <w:t xml:space="preserve"> es la ganadería en el sector vacuno, el 3% de la población labora en minas de carbón en veredas</w:t>
      </w:r>
      <w:r w:rsidRPr="00CE1524">
        <w:rPr>
          <w:bCs/>
          <w:color w:val="000000" w:themeColor="text1"/>
          <w:spacing w:val="-5"/>
          <w:sz w:val="24"/>
          <w:szCs w:val="24"/>
        </w:rPr>
        <w:t xml:space="preserve"> </w:t>
      </w:r>
      <w:r w:rsidRPr="00CE1524">
        <w:rPr>
          <w:bCs/>
          <w:color w:val="000000" w:themeColor="text1"/>
          <w:sz w:val="24"/>
          <w:szCs w:val="24"/>
        </w:rPr>
        <w:t>vecinas.</w:t>
      </w:r>
    </w:p>
    <w:p w14:paraId="38F24B02" w14:textId="77777777" w:rsidR="0071352D" w:rsidRPr="00CE1524" w:rsidRDefault="0071352D">
      <w:pPr>
        <w:spacing w:line="360" w:lineRule="auto"/>
        <w:jc w:val="both"/>
        <w:rPr>
          <w:bCs/>
          <w:color w:val="000000" w:themeColor="text1"/>
          <w:sz w:val="24"/>
          <w:szCs w:val="24"/>
        </w:rPr>
        <w:sectPr w:rsidR="0071352D" w:rsidRPr="00CE1524" w:rsidSect="005949FF">
          <w:pgSz w:w="12250" w:h="15850"/>
          <w:pgMar w:top="1560" w:right="900" w:bottom="1160" w:left="1720" w:header="686" w:footer="961" w:gutter="0"/>
          <w:cols w:space="720"/>
        </w:sectPr>
      </w:pPr>
    </w:p>
    <w:p w14:paraId="4234541C" w14:textId="77777777" w:rsidR="0071352D" w:rsidRPr="00CE1524" w:rsidRDefault="00556CB6">
      <w:pPr>
        <w:spacing w:before="123" w:line="360" w:lineRule="auto"/>
        <w:ind w:left="548" w:right="231"/>
        <w:jc w:val="both"/>
        <w:rPr>
          <w:b/>
          <w:color w:val="000000" w:themeColor="text1"/>
          <w:sz w:val="24"/>
          <w:szCs w:val="24"/>
        </w:rPr>
      </w:pPr>
      <w:r w:rsidRPr="00CE1524">
        <w:rPr>
          <w:bCs/>
          <w:color w:val="000000" w:themeColor="text1"/>
          <w:sz w:val="24"/>
          <w:szCs w:val="24"/>
        </w:rPr>
        <w:lastRenderedPageBreak/>
        <w:t>En cuanto al servicio público se cuenta con energía eléctrica, acueducto careciendo de alcantarillado, la gran mayoría de habitantes cuenta con telefonía celular, el transporte se realiza en diversos vehículos automotores generalmente de su propiedad.</w:t>
      </w:r>
    </w:p>
    <w:p w14:paraId="6C8B7B7A" w14:textId="77777777" w:rsidR="0071352D" w:rsidRPr="00CE1524" w:rsidRDefault="0071352D">
      <w:pPr>
        <w:pStyle w:val="Textoindependiente"/>
        <w:spacing w:before="1"/>
        <w:rPr>
          <w:b/>
          <w:color w:val="000000" w:themeColor="text1"/>
          <w:sz w:val="24"/>
          <w:szCs w:val="24"/>
        </w:rPr>
      </w:pPr>
    </w:p>
    <w:p w14:paraId="3E0CF833" w14:textId="77777777" w:rsidR="0071352D" w:rsidRPr="00CE1524" w:rsidRDefault="00556CB6">
      <w:pPr>
        <w:pStyle w:val="Ttulo1"/>
        <w:numPr>
          <w:ilvl w:val="1"/>
          <w:numId w:val="19"/>
        </w:numPr>
        <w:tabs>
          <w:tab w:val="left" w:pos="918"/>
        </w:tabs>
        <w:jc w:val="both"/>
        <w:rPr>
          <w:color w:val="000000" w:themeColor="text1"/>
          <w:sz w:val="24"/>
          <w:szCs w:val="24"/>
        </w:rPr>
      </w:pPr>
      <w:bookmarkStart w:id="6" w:name="_TOC_250003"/>
      <w:bookmarkEnd w:id="6"/>
      <w:r w:rsidRPr="00CE1524">
        <w:rPr>
          <w:color w:val="000000" w:themeColor="text1"/>
          <w:sz w:val="24"/>
          <w:szCs w:val="24"/>
        </w:rPr>
        <w:t>TEORIA</w:t>
      </w:r>
    </w:p>
    <w:p w14:paraId="129A8031" w14:textId="77777777" w:rsidR="0071352D" w:rsidRPr="00CE1524" w:rsidRDefault="0071352D">
      <w:pPr>
        <w:pStyle w:val="Textoindependiente"/>
        <w:spacing w:before="7"/>
        <w:rPr>
          <w:b/>
          <w:color w:val="000000" w:themeColor="text1"/>
          <w:sz w:val="24"/>
          <w:szCs w:val="24"/>
        </w:rPr>
      </w:pPr>
    </w:p>
    <w:p w14:paraId="4C348C1A" w14:textId="77777777" w:rsidR="0071352D" w:rsidRPr="00CE1524" w:rsidRDefault="00556CB6">
      <w:pPr>
        <w:pStyle w:val="Prrafodelista"/>
        <w:numPr>
          <w:ilvl w:val="0"/>
          <w:numId w:val="17"/>
        </w:numPr>
        <w:tabs>
          <w:tab w:val="left" w:pos="875"/>
        </w:tabs>
        <w:spacing w:line="360" w:lineRule="auto"/>
        <w:ind w:right="228" w:firstLine="0"/>
        <w:jc w:val="both"/>
        <w:rPr>
          <w:bCs/>
          <w:color w:val="000000" w:themeColor="text1"/>
          <w:sz w:val="24"/>
          <w:szCs w:val="24"/>
        </w:rPr>
      </w:pPr>
      <w:r w:rsidRPr="00CE1524">
        <w:rPr>
          <w:bCs/>
          <w:color w:val="000000" w:themeColor="text1"/>
          <w:sz w:val="24"/>
          <w:szCs w:val="24"/>
        </w:rPr>
        <w:t>Dimensión formativa: el conocimiento humano se basa en una “inteligencia lingüística” (José Antonio Marina). En consecuencia, el fomento de la lectoescritura trasciende el estudio de la lengua y de las letras para redundar positivamente en otras áreas curriculares, porque dota de competencias instrumentales que permiten aprender y profundizar en todo tipo de conocimientos, transformándose en una vía para prevenir el fracaso escolar. Leer y escribir correctamente es la condición de posibilidad de cualquier trayectoria educativa o académica que aspire a unos mínimos de</w:t>
      </w:r>
      <w:r w:rsidRPr="00CE1524">
        <w:rPr>
          <w:bCs/>
          <w:color w:val="000000" w:themeColor="text1"/>
          <w:spacing w:val="-3"/>
          <w:sz w:val="24"/>
          <w:szCs w:val="24"/>
        </w:rPr>
        <w:t xml:space="preserve"> </w:t>
      </w:r>
      <w:r w:rsidRPr="00CE1524">
        <w:rPr>
          <w:bCs/>
          <w:color w:val="000000" w:themeColor="text1"/>
          <w:sz w:val="24"/>
          <w:szCs w:val="24"/>
        </w:rPr>
        <w:t>calidad.</w:t>
      </w:r>
    </w:p>
    <w:p w14:paraId="16EF930C" w14:textId="77777777" w:rsidR="0071352D" w:rsidRPr="00CE1524" w:rsidRDefault="0071352D">
      <w:pPr>
        <w:pStyle w:val="Textoindependiente"/>
        <w:spacing w:before="3"/>
        <w:rPr>
          <w:bCs/>
          <w:color w:val="000000" w:themeColor="text1"/>
          <w:sz w:val="24"/>
          <w:szCs w:val="24"/>
        </w:rPr>
      </w:pPr>
    </w:p>
    <w:p w14:paraId="7FE8DF6A" w14:textId="77777777" w:rsidR="0071352D" w:rsidRPr="00CE1524" w:rsidRDefault="00556CB6">
      <w:pPr>
        <w:pStyle w:val="Prrafodelista"/>
        <w:numPr>
          <w:ilvl w:val="0"/>
          <w:numId w:val="17"/>
        </w:numPr>
        <w:tabs>
          <w:tab w:val="left" w:pos="930"/>
        </w:tabs>
        <w:spacing w:line="360" w:lineRule="auto"/>
        <w:ind w:right="225" w:firstLine="0"/>
        <w:jc w:val="both"/>
        <w:rPr>
          <w:bCs/>
          <w:color w:val="000000" w:themeColor="text1"/>
          <w:sz w:val="24"/>
          <w:szCs w:val="24"/>
        </w:rPr>
      </w:pPr>
      <w:r w:rsidRPr="00CE1524">
        <w:rPr>
          <w:bCs/>
          <w:color w:val="000000" w:themeColor="text1"/>
          <w:sz w:val="24"/>
          <w:szCs w:val="24"/>
        </w:rPr>
        <w:t>Dimensión social: el ser humano vive en un mundo de signos, es un “monograma-mático” (Octavio Paz) que utiliza el lenguaje en sus relaciones interpersonales o laborales; cuando comparte o accede a información; para interpretar su circunstancia y conocer otras; siempre que expresa o aclara anhelos, sentimientos y gustos; en el momento de analizar problemas personales y resolverlos; al hacer planes a corto y a largo plazo, etc. En definitiva, la lectura y la escritura forman parte de la realidad cotidiana. De ahí que este proyecto no intente sólo facilitar la adquisición de conocimientos, sino que aspire a colaborar en el óptimo desarrollo de los estudiantes en su entorno</w:t>
      </w:r>
      <w:r w:rsidRPr="00CE1524">
        <w:rPr>
          <w:bCs/>
          <w:color w:val="000000" w:themeColor="text1"/>
          <w:spacing w:val="-10"/>
          <w:sz w:val="24"/>
          <w:szCs w:val="24"/>
        </w:rPr>
        <w:t xml:space="preserve"> </w:t>
      </w:r>
      <w:r w:rsidRPr="00CE1524">
        <w:rPr>
          <w:bCs/>
          <w:color w:val="000000" w:themeColor="text1"/>
          <w:sz w:val="24"/>
          <w:szCs w:val="24"/>
        </w:rPr>
        <w:t>inmediato)</w:t>
      </w:r>
    </w:p>
    <w:p w14:paraId="23CFDE38" w14:textId="77777777" w:rsidR="0071352D" w:rsidRPr="00CE1524" w:rsidRDefault="0071352D">
      <w:pPr>
        <w:pStyle w:val="Textoindependiente"/>
        <w:spacing w:before="6"/>
        <w:rPr>
          <w:bCs/>
          <w:color w:val="000000" w:themeColor="text1"/>
          <w:sz w:val="24"/>
          <w:szCs w:val="24"/>
        </w:rPr>
      </w:pPr>
    </w:p>
    <w:p w14:paraId="788CD5CB" w14:textId="77777777" w:rsidR="0071352D" w:rsidRPr="00CE1524" w:rsidRDefault="00556CB6">
      <w:pPr>
        <w:pStyle w:val="Prrafodelista"/>
        <w:numPr>
          <w:ilvl w:val="0"/>
          <w:numId w:val="17"/>
        </w:numPr>
        <w:tabs>
          <w:tab w:val="left" w:pos="827"/>
        </w:tabs>
        <w:spacing w:line="360" w:lineRule="auto"/>
        <w:ind w:right="228" w:firstLine="0"/>
        <w:jc w:val="both"/>
        <w:rPr>
          <w:bCs/>
          <w:color w:val="000000" w:themeColor="text1"/>
          <w:sz w:val="24"/>
          <w:szCs w:val="24"/>
        </w:rPr>
      </w:pPr>
      <w:r w:rsidRPr="00CE1524">
        <w:rPr>
          <w:bCs/>
          <w:color w:val="000000" w:themeColor="text1"/>
          <w:sz w:val="24"/>
          <w:szCs w:val="24"/>
        </w:rPr>
        <w:t xml:space="preserve">Dimensión cívica y ética: la lectura amplía nuestra visión del mundo </w:t>
      </w:r>
      <w:r w:rsidRPr="00CE1524">
        <w:rPr>
          <w:bCs/>
          <w:color w:val="000000" w:themeColor="text1"/>
          <w:spacing w:val="-3"/>
          <w:sz w:val="24"/>
          <w:szCs w:val="24"/>
        </w:rPr>
        <w:t xml:space="preserve">y, </w:t>
      </w:r>
      <w:r w:rsidRPr="00CE1524">
        <w:rPr>
          <w:bCs/>
          <w:color w:val="000000" w:themeColor="text1"/>
          <w:sz w:val="24"/>
          <w:szCs w:val="24"/>
        </w:rPr>
        <w:t>con ella, nuestra capacidad de elegir. Nos ayuda a ser libres y a conocer valores humanos con los que ensanchar el pensamiento estética: por medio de la lectura el niño de la sensibilidad. Creemos, como San Agustín, que “hay que temer al hombre de un solo libro”, y pensamos que un buen plan de fomento de la lectura debe transmitir el respeto a la diversidad y la conciencia</w:t>
      </w:r>
      <w:r w:rsidRPr="00CE1524">
        <w:rPr>
          <w:bCs/>
          <w:color w:val="000000" w:themeColor="text1"/>
          <w:spacing w:val="-9"/>
          <w:sz w:val="24"/>
          <w:szCs w:val="24"/>
        </w:rPr>
        <w:t xml:space="preserve"> </w:t>
      </w:r>
      <w:r w:rsidRPr="00CE1524">
        <w:rPr>
          <w:bCs/>
          <w:color w:val="000000" w:themeColor="text1"/>
          <w:sz w:val="24"/>
          <w:szCs w:val="24"/>
        </w:rPr>
        <w:t>democrática.</w:t>
      </w:r>
    </w:p>
    <w:p w14:paraId="4DF2C993" w14:textId="77777777" w:rsidR="0071352D" w:rsidRPr="00CE1524" w:rsidRDefault="0071352D">
      <w:pPr>
        <w:spacing w:line="360" w:lineRule="auto"/>
        <w:jc w:val="both"/>
        <w:rPr>
          <w:bCs/>
          <w:color w:val="000000" w:themeColor="text1"/>
          <w:sz w:val="24"/>
          <w:szCs w:val="24"/>
        </w:rPr>
        <w:sectPr w:rsidR="0071352D" w:rsidRPr="00CE1524" w:rsidSect="005949FF">
          <w:pgSz w:w="12250" w:h="15850"/>
          <w:pgMar w:top="1560" w:right="900" w:bottom="1160" w:left="1720" w:header="686" w:footer="961" w:gutter="0"/>
          <w:cols w:space="720"/>
        </w:sectPr>
      </w:pPr>
    </w:p>
    <w:p w14:paraId="762BFDEA" w14:textId="77777777" w:rsidR="0071352D" w:rsidRPr="00CE1524" w:rsidRDefault="00556CB6">
      <w:pPr>
        <w:pStyle w:val="Prrafodelista"/>
        <w:numPr>
          <w:ilvl w:val="0"/>
          <w:numId w:val="17"/>
        </w:numPr>
        <w:tabs>
          <w:tab w:val="left" w:pos="830"/>
        </w:tabs>
        <w:spacing w:before="123" w:line="360" w:lineRule="auto"/>
        <w:ind w:right="230" w:firstLine="0"/>
        <w:jc w:val="both"/>
        <w:rPr>
          <w:bCs/>
          <w:color w:val="000000" w:themeColor="text1"/>
          <w:sz w:val="24"/>
          <w:szCs w:val="24"/>
        </w:rPr>
      </w:pPr>
      <w:r w:rsidRPr="00CE1524">
        <w:rPr>
          <w:bCs/>
          <w:color w:val="000000" w:themeColor="text1"/>
          <w:sz w:val="24"/>
          <w:szCs w:val="24"/>
        </w:rPr>
        <w:lastRenderedPageBreak/>
        <w:t>Dimensión lúdica: el buen lector establece una comunicación activa, dialoga con los textos, reflexiona sobre los mismos. Durante la lectura, deviene con creador de sentido: interpreta, anticipa, reformula expectativas... Es un acto en el que se vale de la inteligencia, de la capacidad reflexiva, de la emotividad y de la imaginación. Nos referimos a facultades que le servirán para enriquecer su tiempo libre y no limitarse a ser un espectador pasivo que se “entretiene” con anodinos programas de televisión o video juegos rutinarios. Es una alternativa de ocio que pretendemos afianzar entre los niños, para que conciban la lectura como una ventana abierta a “mundos posibles” (Humberto Eco)y disfruten de una de las actividades humanas más deliciosas, placenteras y</w:t>
      </w:r>
      <w:r w:rsidRPr="00CE1524">
        <w:rPr>
          <w:bCs/>
          <w:color w:val="000000" w:themeColor="text1"/>
          <w:spacing w:val="-6"/>
          <w:sz w:val="24"/>
          <w:szCs w:val="24"/>
        </w:rPr>
        <w:t xml:space="preserve"> </w:t>
      </w:r>
      <w:r w:rsidRPr="00CE1524">
        <w:rPr>
          <w:bCs/>
          <w:color w:val="000000" w:themeColor="text1"/>
          <w:sz w:val="24"/>
          <w:szCs w:val="24"/>
        </w:rPr>
        <w:t>sutiles.</w:t>
      </w:r>
    </w:p>
    <w:p w14:paraId="10B90155" w14:textId="77777777" w:rsidR="0071352D" w:rsidRPr="00CE1524" w:rsidRDefault="0071352D">
      <w:pPr>
        <w:pStyle w:val="Textoindependiente"/>
        <w:spacing w:before="5"/>
        <w:rPr>
          <w:bCs/>
          <w:color w:val="000000" w:themeColor="text1"/>
          <w:sz w:val="24"/>
          <w:szCs w:val="24"/>
        </w:rPr>
      </w:pPr>
    </w:p>
    <w:p w14:paraId="2474CF28" w14:textId="77777777" w:rsidR="0071352D" w:rsidRPr="00CE1524" w:rsidRDefault="00556CB6">
      <w:pPr>
        <w:pStyle w:val="Prrafodelista"/>
        <w:numPr>
          <w:ilvl w:val="0"/>
          <w:numId w:val="17"/>
        </w:numPr>
        <w:tabs>
          <w:tab w:val="left" w:pos="820"/>
        </w:tabs>
        <w:spacing w:line="360" w:lineRule="auto"/>
        <w:ind w:right="231" w:firstLine="0"/>
        <w:jc w:val="both"/>
        <w:rPr>
          <w:bCs/>
          <w:color w:val="000000" w:themeColor="text1"/>
          <w:sz w:val="24"/>
          <w:szCs w:val="24"/>
        </w:rPr>
      </w:pPr>
      <w:r w:rsidRPr="00CE1524">
        <w:rPr>
          <w:bCs/>
          <w:color w:val="000000" w:themeColor="text1"/>
          <w:sz w:val="24"/>
          <w:szCs w:val="24"/>
        </w:rPr>
        <w:t>Dimensión estética: por medio de la lectura el niño define sus gustos, desarrolla su sensibilidad, se acerca a la belleza de las formas, aprende a estimarlas. Un proceso que se vincula a la adquisición de nuevo vocabulario y al conocimiento de otras vivencias y experiencias</w:t>
      </w:r>
      <w:r w:rsidRPr="00CE1524">
        <w:rPr>
          <w:b/>
          <w:color w:val="000000" w:themeColor="text1"/>
          <w:sz w:val="24"/>
          <w:szCs w:val="24"/>
        </w:rPr>
        <w:t xml:space="preserve"> </w:t>
      </w:r>
      <w:r w:rsidRPr="00CE1524">
        <w:rPr>
          <w:bCs/>
          <w:color w:val="000000" w:themeColor="text1"/>
          <w:sz w:val="24"/>
          <w:szCs w:val="24"/>
        </w:rPr>
        <w:t>humanas que posibilita la</w:t>
      </w:r>
      <w:r w:rsidRPr="00CE1524">
        <w:rPr>
          <w:bCs/>
          <w:color w:val="000000" w:themeColor="text1"/>
          <w:spacing w:val="-13"/>
          <w:sz w:val="24"/>
          <w:szCs w:val="24"/>
        </w:rPr>
        <w:t xml:space="preserve"> </w:t>
      </w:r>
      <w:r w:rsidRPr="00CE1524">
        <w:rPr>
          <w:bCs/>
          <w:color w:val="000000" w:themeColor="text1"/>
          <w:sz w:val="24"/>
          <w:szCs w:val="24"/>
        </w:rPr>
        <w:t>literatura.</w:t>
      </w:r>
    </w:p>
    <w:p w14:paraId="303BEAA1" w14:textId="77777777" w:rsidR="0071352D" w:rsidRPr="00CE1524" w:rsidRDefault="0071352D">
      <w:pPr>
        <w:spacing w:line="360" w:lineRule="auto"/>
        <w:jc w:val="both"/>
        <w:rPr>
          <w:color w:val="000000" w:themeColor="text1"/>
          <w:sz w:val="24"/>
          <w:szCs w:val="24"/>
        </w:rPr>
        <w:sectPr w:rsidR="0071352D" w:rsidRPr="00CE1524" w:rsidSect="005949FF">
          <w:pgSz w:w="12250" w:h="15850"/>
          <w:pgMar w:top="1560" w:right="900" w:bottom="1160" w:left="1720" w:header="686" w:footer="961" w:gutter="0"/>
          <w:cols w:space="720"/>
        </w:sectPr>
      </w:pPr>
    </w:p>
    <w:p w14:paraId="05A4E5B4" w14:textId="77777777" w:rsidR="0071352D" w:rsidRPr="00CE1524" w:rsidRDefault="00556CB6">
      <w:pPr>
        <w:pStyle w:val="Ttulo1"/>
        <w:numPr>
          <w:ilvl w:val="0"/>
          <w:numId w:val="21"/>
        </w:numPr>
        <w:tabs>
          <w:tab w:val="left" w:pos="4351"/>
        </w:tabs>
        <w:spacing w:before="120"/>
        <w:ind w:left="4350" w:hanging="250"/>
        <w:jc w:val="left"/>
        <w:rPr>
          <w:color w:val="000000" w:themeColor="text1"/>
          <w:sz w:val="24"/>
          <w:szCs w:val="24"/>
        </w:rPr>
      </w:pPr>
      <w:bookmarkStart w:id="7" w:name="_TOC_250002"/>
      <w:bookmarkEnd w:id="7"/>
      <w:r w:rsidRPr="00CE1524">
        <w:rPr>
          <w:color w:val="000000" w:themeColor="text1"/>
          <w:sz w:val="24"/>
          <w:szCs w:val="24"/>
        </w:rPr>
        <w:lastRenderedPageBreak/>
        <w:t>ACTIVIDADES</w:t>
      </w:r>
    </w:p>
    <w:p w14:paraId="220CDB3F" w14:textId="77777777" w:rsidR="0071352D" w:rsidRPr="00CE1524" w:rsidRDefault="0071352D">
      <w:pPr>
        <w:pStyle w:val="Textoindependiente"/>
        <w:spacing w:before="7"/>
        <w:rPr>
          <w:b/>
          <w:color w:val="000000" w:themeColor="text1"/>
          <w:sz w:val="24"/>
          <w:szCs w:val="24"/>
        </w:rPr>
      </w:pPr>
    </w:p>
    <w:p w14:paraId="6243C3D8" w14:textId="77777777" w:rsidR="0071352D" w:rsidRPr="00CE1524" w:rsidRDefault="00556CB6">
      <w:pPr>
        <w:spacing w:line="357" w:lineRule="auto"/>
        <w:ind w:left="548" w:right="228"/>
        <w:jc w:val="both"/>
        <w:rPr>
          <w:bCs/>
          <w:color w:val="000000" w:themeColor="text1"/>
          <w:sz w:val="24"/>
          <w:szCs w:val="24"/>
        </w:rPr>
      </w:pPr>
      <w:r w:rsidRPr="00CE1524">
        <w:rPr>
          <w:bCs/>
          <w:color w:val="000000" w:themeColor="text1"/>
          <w:sz w:val="24"/>
          <w:szCs w:val="24"/>
        </w:rPr>
        <w:t>Las siguientes son las directrices para realizar las actividades de lector-escritura diariamente:</w:t>
      </w:r>
    </w:p>
    <w:p w14:paraId="5CBD2C01" w14:textId="77777777" w:rsidR="0071352D" w:rsidRPr="00CE1524" w:rsidRDefault="0071352D">
      <w:pPr>
        <w:pStyle w:val="Textoindependiente"/>
        <w:spacing w:before="7"/>
        <w:rPr>
          <w:bCs/>
          <w:color w:val="000000" w:themeColor="text1"/>
          <w:sz w:val="24"/>
          <w:szCs w:val="24"/>
        </w:rPr>
      </w:pPr>
    </w:p>
    <w:p w14:paraId="604E09D6" w14:textId="77777777" w:rsidR="0071352D" w:rsidRPr="00CE1524" w:rsidRDefault="00556CB6">
      <w:pPr>
        <w:spacing w:line="360" w:lineRule="auto"/>
        <w:ind w:left="548" w:right="226"/>
        <w:jc w:val="both"/>
        <w:rPr>
          <w:bCs/>
          <w:color w:val="000000" w:themeColor="text1"/>
          <w:sz w:val="24"/>
          <w:szCs w:val="24"/>
        </w:rPr>
      </w:pPr>
      <w:r w:rsidRPr="00CE1524">
        <w:rPr>
          <w:bCs/>
          <w:color w:val="000000" w:themeColor="text1"/>
          <w:spacing w:val="-3"/>
          <w:sz w:val="24"/>
          <w:szCs w:val="24"/>
        </w:rPr>
        <w:t xml:space="preserve">Al </w:t>
      </w:r>
      <w:r w:rsidRPr="00CE1524">
        <w:rPr>
          <w:bCs/>
          <w:color w:val="000000" w:themeColor="text1"/>
          <w:sz w:val="24"/>
          <w:szCs w:val="24"/>
        </w:rPr>
        <w:t xml:space="preserve">iniciar la jornada escolar los docentes de la Institución Educativa Rural Departamental Simón Bolívar y las sedes alternas implementan en cada uno de los cursos a su cargo los primeros quince minutos de clase a un ejercicio de lectura, sin importar la asignatura, el cual será de libre aplicación, al igual que cada docente escoge las lecturas correspondientes a cada grado, luego se realizará un análisis verbal teniendo la participación de todos los estudiantes, para el desarrollo de este proyecto se hace necesario utilizar los textos de las bibliotecas como son las herramientas </w:t>
      </w:r>
      <w:r w:rsidRPr="00CE1524">
        <w:rPr>
          <w:bCs/>
          <w:color w:val="000000" w:themeColor="text1"/>
          <w:spacing w:val="-3"/>
          <w:sz w:val="24"/>
          <w:szCs w:val="24"/>
        </w:rPr>
        <w:t xml:space="preserve">LEA, </w:t>
      </w:r>
      <w:r w:rsidRPr="00CE1524">
        <w:rPr>
          <w:bCs/>
          <w:color w:val="000000" w:themeColor="text1"/>
          <w:sz w:val="24"/>
          <w:szCs w:val="24"/>
        </w:rPr>
        <w:t>libros de imágenes, de cuentos infantiles, de fábulas, de mitos, leyendas, obras literarias, libros de cultura general, periódicos, revistas, cartillas, computadores,</w:t>
      </w:r>
      <w:r w:rsidRPr="00CE1524">
        <w:rPr>
          <w:bCs/>
          <w:color w:val="000000" w:themeColor="text1"/>
          <w:spacing w:val="2"/>
          <w:sz w:val="24"/>
          <w:szCs w:val="24"/>
        </w:rPr>
        <w:t xml:space="preserve"> </w:t>
      </w:r>
      <w:r w:rsidRPr="00CE1524">
        <w:rPr>
          <w:bCs/>
          <w:color w:val="000000" w:themeColor="text1"/>
          <w:sz w:val="24"/>
          <w:szCs w:val="24"/>
        </w:rPr>
        <w:t>etc.</w:t>
      </w:r>
    </w:p>
    <w:p w14:paraId="2CDC5107" w14:textId="77777777" w:rsidR="0071352D" w:rsidRPr="00CE1524" w:rsidRDefault="0071352D">
      <w:pPr>
        <w:pStyle w:val="Textoindependiente"/>
        <w:spacing w:before="5"/>
        <w:rPr>
          <w:bCs/>
          <w:color w:val="000000" w:themeColor="text1"/>
          <w:sz w:val="24"/>
          <w:szCs w:val="24"/>
        </w:rPr>
      </w:pPr>
    </w:p>
    <w:p w14:paraId="1B1D3DCE" w14:textId="77777777" w:rsidR="0071352D" w:rsidRPr="00CE1524" w:rsidRDefault="00556CB6">
      <w:pPr>
        <w:spacing w:line="357" w:lineRule="auto"/>
        <w:ind w:left="548" w:right="230"/>
        <w:jc w:val="both"/>
        <w:rPr>
          <w:bCs/>
          <w:color w:val="000000" w:themeColor="text1"/>
          <w:sz w:val="24"/>
          <w:szCs w:val="24"/>
        </w:rPr>
      </w:pPr>
      <w:r w:rsidRPr="00CE1524">
        <w:rPr>
          <w:bCs/>
          <w:color w:val="000000" w:themeColor="text1"/>
          <w:sz w:val="24"/>
          <w:szCs w:val="24"/>
        </w:rPr>
        <w:t>Esta actividad se realiza diariamente antes de iniciar la primera hora, como ambientación para continuar con las clases del día.</w:t>
      </w:r>
    </w:p>
    <w:p w14:paraId="4BD8CD85" w14:textId="77777777" w:rsidR="0071352D" w:rsidRPr="00CE1524" w:rsidRDefault="0071352D">
      <w:pPr>
        <w:pStyle w:val="Textoindependiente"/>
        <w:spacing w:before="8"/>
        <w:rPr>
          <w:bCs/>
          <w:color w:val="000000" w:themeColor="text1"/>
          <w:sz w:val="24"/>
          <w:szCs w:val="24"/>
        </w:rPr>
      </w:pPr>
    </w:p>
    <w:p w14:paraId="57513E4F" w14:textId="77777777" w:rsidR="0071352D" w:rsidRPr="00CE1524" w:rsidRDefault="00556CB6">
      <w:pPr>
        <w:ind w:left="548"/>
        <w:rPr>
          <w:bCs/>
          <w:color w:val="000000" w:themeColor="text1"/>
          <w:sz w:val="24"/>
          <w:szCs w:val="24"/>
        </w:rPr>
      </w:pPr>
      <w:r w:rsidRPr="00CE1524">
        <w:rPr>
          <w:bCs/>
          <w:color w:val="000000" w:themeColor="text1"/>
          <w:sz w:val="24"/>
          <w:szCs w:val="24"/>
        </w:rPr>
        <w:t>Este proyecto es aplicable a los curso de preescolar al grado once</w:t>
      </w:r>
    </w:p>
    <w:p w14:paraId="62D0321E" w14:textId="77777777" w:rsidR="0071352D" w:rsidRPr="00CE1524" w:rsidRDefault="0071352D">
      <w:pPr>
        <w:pStyle w:val="Textoindependiente"/>
        <w:spacing w:before="4"/>
        <w:rPr>
          <w:bCs/>
          <w:color w:val="000000" w:themeColor="text1"/>
          <w:sz w:val="24"/>
          <w:szCs w:val="24"/>
        </w:rPr>
      </w:pPr>
    </w:p>
    <w:p w14:paraId="681F856F" w14:textId="77777777" w:rsidR="0071352D" w:rsidRPr="00CE1524" w:rsidRDefault="00556CB6">
      <w:pPr>
        <w:ind w:left="548"/>
        <w:rPr>
          <w:bCs/>
          <w:color w:val="000000" w:themeColor="text1"/>
          <w:sz w:val="24"/>
          <w:szCs w:val="24"/>
        </w:rPr>
      </w:pPr>
      <w:r w:rsidRPr="00CE1524">
        <w:rPr>
          <w:bCs/>
          <w:color w:val="000000" w:themeColor="text1"/>
          <w:sz w:val="24"/>
          <w:szCs w:val="24"/>
        </w:rPr>
        <w:t>Todos los docentes tienen libertad y creatividad para desarrollar la actividad.</w:t>
      </w:r>
    </w:p>
    <w:p w14:paraId="1C4ED9AE" w14:textId="77777777" w:rsidR="0071352D" w:rsidRPr="00CE1524" w:rsidRDefault="0071352D">
      <w:pPr>
        <w:pStyle w:val="Textoindependiente"/>
        <w:spacing w:before="7"/>
        <w:rPr>
          <w:bCs/>
          <w:color w:val="000000" w:themeColor="text1"/>
          <w:sz w:val="24"/>
          <w:szCs w:val="24"/>
        </w:rPr>
      </w:pPr>
    </w:p>
    <w:p w14:paraId="1801A056" w14:textId="77777777" w:rsidR="0071352D" w:rsidRPr="00CE1524" w:rsidRDefault="00556CB6">
      <w:pPr>
        <w:spacing w:line="360" w:lineRule="auto"/>
        <w:ind w:left="548" w:right="225"/>
        <w:jc w:val="both"/>
        <w:rPr>
          <w:bCs/>
          <w:color w:val="000000" w:themeColor="text1"/>
          <w:sz w:val="24"/>
          <w:szCs w:val="24"/>
        </w:rPr>
      </w:pPr>
      <w:r w:rsidRPr="00CE1524">
        <w:rPr>
          <w:bCs/>
          <w:color w:val="000000" w:themeColor="text1"/>
          <w:sz w:val="24"/>
          <w:szCs w:val="24"/>
        </w:rPr>
        <w:t>Los docentes que orienta la asignatura de lengua castellana (español) de todas las sedes evalúan mediante distintas actividades escritas o verbales correspondientes a cada grado cuando lo estime conveniente o en concursos de ortografía u olimpiadas de español, pruebas saber y pruebas saber</w:t>
      </w:r>
      <w:r w:rsidRPr="00CE1524">
        <w:rPr>
          <w:bCs/>
          <w:color w:val="000000" w:themeColor="text1"/>
          <w:spacing w:val="-6"/>
          <w:sz w:val="24"/>
          <w:szCs w:val="24"/>
        </w:rPr>
        <w:t xml:space="preserve"> </w:t>
      </w:r>
      <w:r w:rsidRPr="00CE1524">
        <w:rPr>
          <w:bCs/>
          <w:color w:val="000000" w:themeColor="text1"/>
          <w:sz w:val="24"/>
          <w:szCs w:val="24"/>
        </w:rPr>
        <w:t>once.</w:t>
      </w:r>
    </w:p>
    <w:p w14:paraId="1170B898" w14:textId="77777777" w:rsidR="0071352D" w:rsidRPr="00CE1524" w:rsidRDefault="0071352D">
      <w:pPr>
        <w:pStyle w:val="Textoindependiente"/>
        <w:spacing w:before="2"/>
        <w:rPr>
          <w:bCs/>
          <w:color w:val="000000" w:themeColor="text1"/>
          <w:sz w:val="24"/>
          <w:szCs w:val="24"/>
        </w:rPr>
      </w:pPr>
    </w:p>
    <w:p w14:paraId="2C665F49" w14:textId="77777777" w:rsidR="0071352D" w:rsidRPr="00CE1524" w:rsidRDefault="00556CB6">
      <w:pPr>
        <w:ind w:left="548"/>
        <w:rPr>
          <w:bCs/>
          <w:color w:val="000000" w:themeColor="text1"/>
          <w:sz w:val="24"/>
          <w:szCs w:val="24"/>
        </w:rPr>
      </w:pPr>
      <w:r w:rsidRPr="00CE1524">
        <w:rPr>
          <w:bCs/>
          <w:color w:val="000000" w:themeColor="text1"/>
          <w:sz w:val="24"/>
          <w:szCs w:val="24"/>
        </w:rPr>
        <w:t>Desde coordinación se hará seguimiento al proyecto.</w:t>
      </w:r>
    </w:p>
    <w:p w14:paraId="6E62329B" w14:textId="77777777" w:rsidR="0071352D" w:rsidRPr="00CE1524" w:rsidRDefault="0071352D">
      <w:pPr>
        <w:rPr>
          <w:color w:val="000000" w:themeColor="text1"/>
          <w:sz w:val="24"/>
          <w:szCs w:val="24"/>
        </w:rPr>
        <w:sectPr w:rsidR="0071352D" w:rsidRPr="00CE1524" w:rsidSect="005949FF">
          <w:pgSz w:w="12250" w:h="15850"/>
          <w:pgMar w:top="1560" w:right="900" w:bottom="1160" w:left="1720" w:header="686" w:footer="961" w:gutter="0"/>
          <w:cols w:space="720"/>
        </w:sectPr>
      </w:pPr>
    </w:p>
    <w:p w14:paraId="483C6243" w14:textId="77777777" w:rsidR="0071352D" w:rsidRPr="00CE1524" w:rsidRDefault="00556CB6">
      <w:pPr>
        <w:pStyle w:val="Prrafodelista"/>
        <w:numPr>
          <w:ilvl w:val="0"/>
          <w:numId w:val="21"/>
        </w:numPr>
        <w:tabs>
          <w:tab w:val="left" w:pos="3309"/>
        </w:tabs>
        <w:spacing w:before="120"/>
        <w:ind w:left="3308"/>
        <w:jc w:val="left"/>
        <w:rPr>
          <w:b/>
          <w:color w:val="000000" w:themeColor="text1"/>
          <w:sz w:val="24"/>
          <w:szCs w:val="24"/>
        </w:rPr>
      </w:pPr>
      <w:r w:rsidRPr="00CE1524">
        <w:rPr>
          <w:b/>
          <w:color w:val="000000" w:themeColor="text1"/>
          <w:sz w:val="24"/>
          <w:szCs w:val="24"/>
        </w:rPr>
        <w:lastRenderedPageBreak/>
        <w:t>CRONOGRAMA DE</w:t>
      </w:r>
      <w:r w:rsidRPr="00CE1524">
        <w:rPr>
          <w:b/>
          <w:color w:val="000000" w:themeColor="text1"/>
          <w:spacing w:val="-4"/>
          <w:sz w:val="24"/>
          <w:szCs w:val="24"/>
        </w:rPr>
        <w:t xml:space="preserve"> </w:t>
      </w:r>
      <w:r w:rsidRPr="00CE1524">
        <w:rPr>
          <w:b/>
          <w:color w:val="000000" w:themeColor="text1"/>
          <w:sz w:val="24"/>
          <w:szCs w:val="24"/>
        </w:rPr>
        <w:t>ACTIVIDADES</w:t>
      </w:r>
    </w:p>
    <w:p w14:paraId="4F928B37" w14:textId="77777777" w:rsidR="0071352D" w:rsidRPr="00CE1524" w:rsidRDefault="0071352D">
      <w:pPr>
        <w:pStyle w:val="Textoindependiente"/>
        <w:rPr>
          <w:b/>
          <w:color w:val="000000" w:themeColor="text1"/>
          <w:sz w:val="24"/>
          <w:szCs w:val="24"/>
        </w:rPr>
      </w:pPr>
    </w:p>
    <w:p w14:paraId="43F3A5E1" w14:textId="77777777" w:rsidR="0071352D" w:rsidRPr="00CE1524" w:rsidRDefault="0071352D">
      <w:pPr>
        <w:pStyle w:val="Textoindependiente"/>
        <w:spacing w:after="1"/>
        <w:rPr>
          <w:b/>
          <w:color w:val="000000" w:themeColor="text1"/>
          <w:sz w:val="24"/>
          <w:szCs w:val="24"/>
        </w:rPr>
      </w:pPr>
    </w:p>
    <w:tbl>
      <w:tblPr>
        <w:tblStyle w:val="TableNormal"/>
        <w:tblW w:w="0" w:type="auto"/>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91"/>
        <w:gridCol w:w="4491"/>
      </w:tblGrid>
      <w:tr w:rsidR="00CE1524" w:rsidRPr="00CE1524" w14:paraId="35C4369C" w14:textId="77777777">
        <w:trPr>
          <w:trHeight w:val="378"/>
        </w:trPr>
        <w:tc>
          <w:tcPr>
            <w:tcW w:w="4491" w:type="dxa"/>
          </w:tcPr>
          <w:p w14:paraId="752F8DF7" w14:textId="77777777" w:rsidR="0071352D" w:rsidRPr="00CE1524" w:rsidRDefault="00556CB6">
            <w:pPr>
              <w:pStyle w:val="TableParagraph"/>
              <w:spacing w:line="248" w:lineRule="exact"/>
              <w:ind w:left="1066" w:right="1058"/>
              <w:jc w:val="center"/>
              <w:rPr>
                <w:b/>
                <w:color w:val="000000" w:themeColor="text1"/>
                <w:sz w:val="24"/>
                <w:szCs w:val="24"/>
              </w:rPr>
            </w:pPr>
            <w:r w:rsidRPr="00CE1524">
              <w:rPr>
                <w:b/>
                <w:color w:val="000000" w:themeColor="text1"/>
                <w:sz w:val="24"/>
                <w:szCs w:val="24"/>
              </w:rPr>
              <w:t>INICIO</w:t>
            </w:r>
          </w:p>
        </w:tc>
        <w:tc>
          <w:tcPr>
            <w:tcW w:w="4491" w:type="dxa"/>
          </w:tcPr>
          <w:p w14:paraId="3C6625C8" w14:textId="77777777" w:rsidR="0071352D" w:rsidRPr="00CE1524" w:rsidRDefault="00556CB6">
            <w:pPr>
              <w:pStyle w:val="TableParagraph"/>
              <w:spacing w:line="248" w:lineRule="exact"/>
              <w:ind w:left="1063" w:right="1058"/>
              <w:jc w:val="center"/>
              <w:rPr>
                <w:b/>
                <w:color w:val="000000" w:themeColor="text1"/>
                <w:sz w:val="24"/>
                <w:szCs w:val="24"/>
              </w:rPr>
            </w:pPr>
            <w:r w:rsidRPr="00CE1524">
              <w:rPr>
                <w:b/>
                <w:color w:val="000000" w:themeColor="text1"/>
                <w:sz w:val="24"/>
                <w:szCs w:val="24"/>
              </w:rPr>
              <w:t>FINAL</w:t>
            </w:r>
          </w:p>
        </w:tc>
      </w:tr>
      <w:tr w:rsidR="0071352D" w:rsidRPr="00CE1524" w14:paraId="1624E235" w14:textId="77777777">
        <w:trPr>
          <w:trHeight w:val="378"/>
        </w:trPr>
        <w:tc>
          <w:tcPr>
            <w:tcW w:w="4491" w:type="dxa"/>
          </w:tcPr>
          <w:p w14:paraId="436FC70D" w14:textId="1DE255A6" w:rsidR="0071352D" w:rsidRPr="00CE1524" w:rsidRDefault="00556CB6">
            <w:pPr>
              <w:pStyle w:val="TableParagraph"/>
              <w:spacing w:line="248" w:lineRule="exact"/>
              <w:ind w:left="1069" w:right="1058"/>
              <w:jc w:val="center"/>
              <w:rPr>
                <w:b/>
                <w:color w:val="000000" w:themeColor="text1"/>
                <w:sz w:val="24"/>
                <w:szCs w:val="24"/>
              </w:rPr>
            </w:pPr>
            <w:r w:rsidRPr="00CE1524">
              <w:rPr>
                <w:b/>
                <w:color w:val="000000" w:themeColor="text1"/>
                <w:sz w:val="24"/>
                <w:szCs w:val="24"/>
              </w:rPr>
              <w:t>Enero 2</w:t>
            </w:r>
            <w:r w:rsidR="00BA0662">
              <w:rPr>
                <w:b/>
                <w:color w:val="000000" w:themeColor="text1"/>
                <w:sz w:val="24"/>
                <w:szCs w:val="24"/>
              </w:rPr>
              <w:t xml:space="preserve">9 </w:t>
            </w:r>
            <w:r w:rsidRPr="00CE1524">
              <w:rPr>
                <w:b/>
                <w:color w:val="000000" w:themeColor="text1"/>
                <w:sz w:val="24"/>
                <w:szCs w:val="24"/>
              </w:rPr>
              <w:t>de 20</w:t>
            </w:r>
            <w:r w:rsidR="00821F4E" w:rsidRPr="00CE1524">
              <w:rPr>
                <w:b/>
                <w:color w:val="000000" w:themeColor="text1"/>
                <w:sz w:val="24"/>
                <w:szCs w:val="24"/>
              </w:rPr>
              <w:t>2</w:t>
            </w:r>
            <w:r w:rsidR="00D96584">
              <w:rPr>
                <w:b/>
                <w:color w:val="000000" w:themeColor="text1"/>
                <w:sz w:val="24"/>
                <w:szCs w:val="24"/>
              </w:rPr>
              <w:t>4</w:t>
            </w:r>
          </w:p>
        </w:tc>
        <w:tc>
          <w:tcPr>
            <w:tcW w:w="4491" w:type="dxa"/>
          </w:tcPr>
          <w:p w14:paraId="32342965" w14:textId="38A3A191" w:rsidR="0071352D" w:rsidRPr="00CE1524" w:rsidRDefault="00556CB6">
            <w:pPr>
              <w:pStyle w:val="TableParagraph"/>
              <w:spacing w:line="248" w:lineRule="exact"/>
              <w:ind w:left="1070" w:right="1058"/>
              <w:jc w:val="center"/>
              <w:rPr>
                <w:b/>
                <w:color w:val="000000" w:themeColor="text1"/>
                <w:sz w:val="24"/>
                <w:szCs w:val="24"/>
              </w:rPr>
            </w:pPr>
            <w:r w:rsidRPr="00CE1524">
              <w:rPr>
                <w:b/>
                <w:color w:val="000000" w:themeColor="text1"/>
                <w:sz w:val="24"/>
                <w:szCs w:val="24"/>
              </w:rPr>
              <w:t>Noviembre 2</w:t>
            </w:r>
            <w:r w:rsidR="00C926DA">
              <w:rPr>
                <w:b/>
                <w:color w:val="000000" w:themeColor="text1"/>
                <w:sz w:val="24"/>
                <w:szCs w:val="24"/>
              </w:rPr>
              <w:t>9</w:t>
            </w:r>
            <w:r w:rsidRPr="00CE1524">
              <w:rPr>
                <w:b/>
                <w:color w:val="000000" w:themeColor="text1"/>
                <w:sz w:val="24"/>
                <w:szCs w:val="24"/>
              </w:rPr>
              <w:t xml:space="preserve"> de 20</w:t>
            </w:r>
            <w:r w:rsidR="00821F4E" w:rsidRPr="00CE1524">
              <w:rPr>
                <w:b/>
                <w:color w:val="000000" w:themeColor="text1"/>
                <w:sz w:val="24"/>
                <w:szCs w:val="24"/>
              </w:rPr>
              <w:t>2</w:t>
            </w:r>
            <w:r w:rsidR="00D96584">
              <w:rPr>
                <w:b/>
                <w:color w:val="000000" w:themeColor="text1"/>
                <w:sz w:val="24"/>
                <w:szCs w:val="24"/>
              </w:rPr>
              <w:t>4</w:t>
            </w:r>
          </w:p>
        </w:tc>
      </w:tr>
    </w:tbl>
    <w:p w14:paraId="2006CEEB" w14:textId="77777777" w:rsidR="0071352D" w:rsidRPr="00CE1524" w:rsidRDefault="0071352D">
      <w:pPr>
        <w:pStyle w:val="Textoindependiente"/>
        <w:spacing w:before="7"/>
        <w:rPr>
          <w:b/>
          <w:color w:val="000000" w:themeColor="text1"/>
          <w:sz w:val="24"/>
          <w:szCs w:val="24"/>
        </w:rPr>
      </w:pPr>
    </w:p>
    <w:p w14:paraId="403CC1AC" w14:textId="4DCDBBA1" w:rsidR="0071352D" w:rsidRPr="00CE1524" w:rsidRDefault="00556CB6">
      <w:pPr>
        <w:spacing w:before="94"/>
        <w:ind w:left="427" w:right="113"/>
        <w:jc w:val="center"/>
        <w:rPr>
          <w:b/>
          <w:color w:val="000000" w:themeColor="text1"/>
          <w:sz w:val="24"/>
          <w:szCs w:val="24"/>
        </w:rPr>
      </w:pPr>
      <w:r w:rsidRPr="00CE1524">
        <w:rPr>
          <w:b/>
          <w:color w:val="000000" w:themeColor="text1"/>
          <w:sz w:val="24"/>
          <w:szCs w:val="24"/>
        </w:rPr>
        <w:t>TALLERES 20</w:t>
      </w:r>
      <w:r w:rsidR="00821F4E" w:rsidRPr="00CE1524">
        <w:rPr>
          <w:b/>
          <w:color w:val="000000" w:themeColor="text1"/>
          <w:sz w:val="24"/>
          <w:szCs w:val="24"/>
        </w:rPr>
        <w:t>2</w:t>
      </w:r>
      <w:r w:rsidR="00D96584">
        <w:rPr>
          <w:b/>
          <w:color w:val="000000" w:themeColor="text1"/>
          <w:sz w:val="24"/>
          <w:szCs w:val="24"/>
        </w:rPr>
        <w:t>4</w:t>
      </w:r>
    </w:p>
    <w:p w14:paraId="75DEB514" w14:textId="77777777" w:rsidR="0071352D" w:rsidRPr="00CE1524" w:rsidRDefault="0071352D">
      <w:pPr>
        <w:pStyle w:val="Textoindependiente"/>
        <w:rPr>
          <w:b/>
          <w:color w:val="000000" w:themeColor="text1"/>
          <w:sz w:val="24"/>
          <w:szCs w:val="24"/>
        </w:rPr>
      </w:pPr>
    </w:p>
    <w:p w14:paraId="7BD5B90C" w14:textId="77777777" w:rsidR="0071352D" w:rsidRPr="00CE1524" w:rsidRDefault="0071352D">
      <w:pPr>
        <w:pStyle w:val="Textoindependiente"/>
        <w:rPr>
          <w:b/>
          <w:color w:val="000000" w:themeColor="text1"/>
          <w:sz w:val="24"/>
          <w:szCs w:val="24"/>
        </w:rPr>
      </w:pPr>
    </w:p>
    <w:tbl>
      <w:tblPr>
        <w:tblStyle w:val="TableNormal"/>
        <w:tblW w:w="0" w:type="auto"/>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91"/>
        <w:gridCol w:w="4491"/>
      </w:tblGrid>
      <w:tr w:rsidR="00CE1524" w:rsidRPr="00CE1524" w14:paraId="3C1F99BE" w14:textId="77777777">
        <w:trPr>
          <w:trHeight w:val="378"/>
        </w:trPr>
        <w:tc>
          <w:tcPr>
            <w:tcW w:w="4491" w:type="dxa"/>
          </w:tcPr>
          <w:p w14:paraId="5128FA11" w14:textId="77777777" w:rsidR="0071352D" w:rsidRPr="00CE1524" w:rsidRDefault="00556CB6">
            <w:pPr>
              <w:pStyle w:val="TableParagraph"/>
              <w:spacing w:line="248" w:lineRule="exact"/>
              <w:ind w:left="1068" w:right="1058"/>
              <w:jc w:val="center"/>
              <w:rPr>
                <w:b/>
                <w:color w:val="000000" w:themeColor="text1"/>
                <w:sz w:val="24"/>
                <w:szCs w:val="24"/>
              </w:rPr>
            </w:pPr>
            <w:bookmarkStart w:id="8" w:name="_Hlk30453029"/>
            <w:r w:rsidRPr="00CE1524">
              <w:rPr>
                <w:b/>
                <w:color w:val="000000" w:themeColor="text1"/>
                <w:sz w:val="24"/>
                <w:szCs w:val="24"/>
              </w:rPr>
              <w:t>MES</w:t>
            </w:r>
          </w:p>
        </w:tc>
        <w:tc>
          <w:tcPr>
            <w:tcW w:w="4491" w:type="dxa"/>
          </w:tcPr>
          <w:p w14:paraId="2C0E4FFE" w14:textId="77777777" w:rsidR="0071352D" w:rsidRPr="00CE1524" w:rsidRDefault="00556CB6">
            <w:pPr>
              <w:pStyle w:val="TableParagraph"/>
              <w:spacing w:line="248" w:lineRule="exact"/>
              <w:ind w:left="1069" w:right="1058"/>
              <w:jc w:val="center"/>
              <w:rPr>
                <w:b/>
                <w:color w:val="000000" w:themeColor="text1"/>
                <w:sz w:val="24"/>
                <w:szCs w:val="24"/>
              </w:rPr>
            </w:pPr>
            <w:r w:rsidRPr="00CE1524">
              <w:rPr>
                <w:b/>
                <w:color w:val="000000" w:themeColor="text1"/>
                <w:sz w:val="24"/>
                <w:szCs w:val="24"/>
              </w:rPr>
              <w:t>DIA</w:t>
            </w:r>
          </w:p>
        </w:tc>
      </w:tr>
      <w:tr w:rsidR="00CE1524" w:rsidRPr="00CE1524" w14:paraId="7C06DC0A" w14:textId="77777777">
        <w:trPr>
          <w:trHeight w:val="379"/>
        </w:trPr>
        <w:tc>
          <w:tcPr>
            <w:tcW w:w="4491" w:type="dxa"/>
          </w:tcPr>
          <w:p w14:paraId="2359D907" w14:textId="77777777" w:rsidR="0071352D" w:rsidRPr="00CE1524" w:rsidRDefault="00556CB6">
            <w:pPr>
              <w:pStyle w:val="TableParagraph"/>
              <w:spacing w:line="248" w:lineRule="exact"/>
              <w:ind w:left="1070" w:right="1058"/>
              <w:jc w:val="center"/>
              <w:rPr>
                <w:b/>
                <w:color w:val="000000" w:themeColor="text1"/>
                <w:sz w:val="24"/>
                <w:szCs w:val="24"/>
              </w:rPr>
            </w:pPr>
            <w:r w:rsidRPr="00CE1524">
              <w:rPr>
                <w:b/>
                <w:color w:val="000000" w:themeColor="text1"/>
                <w:sz w:val="24"/>
                <w:szCs w:val="24"/>
              </w:rPr>
              <w:t>Febrero</w:t>
            </w:r>
          </w:p>
        </w:tc>
        <w:tc>
          <w:tcPr>
            <w:tcW w:w="4491" w:type="dxa"/>
          </w:tcPr>
          <w:p w14:paraId="48E7B490" w14:textId="77777777" w:rsidR="0071352D" w:rsidRPr="00CE1524" w:rsidRDefault="00821F4E">
            <w:pPr>
              <w:pStyle w:val="TableParagraph"/>
              <w:spacing w:line="248" w:lineRule="exact"/>
              <w:ind w:left="1066" w:right="1058"/>
              <w:jc w:val="center"/>
              <w:rPr>
                <w:b/>
                <w:color w:val="000000" w:themeColor="text1"/>
                <w:sz w:val="24"/>
                <w:szCs w:val="24"/>
              </w:rPr>
            </w:pPr>
            <w:r w:rsidRPr="00CE1524">
              <w:rPr>
                <w:b/>
                <w:color w:val="000000" w:themeColor="text1"/>
                <w:sz w:val="24"/>
                <w:szCs w:val="24"/>
              </w:rPr>
              <w:t>12</w:t>
            </w:r>
          </w:p>
        </w:tc>
      </w:tr>
      <w:tr w:rsidR="00CE1524" w:rsidRPr="00CE1524" w14:paraId="5401E8DE" w14:textId="77777777">
        <w:trPr>
          <w:trHeight w:val="381"/>
        </w:trPr>
        <w:tc>
          <w:tcPr>
            <w:tcW w:w="4491" w:type="dxa"/>
          </w:tcPr>
          <w:p w14:paraId="2E3462C5" w14:textId="77777777" w:rsidR="0071352D" w:rsidRPr="00CE1524" w:rsidRDefault="00821F4E">
            <w:pPr>
              <w:pStyle w:val="TableParagraph"/>
              <w:spacing w:line="248" w:lineRule="exact"/>
              <w:ind w:left="1066" w:right="1058"/>
              <w:jc w:val="center"/>
              <w:rPr>
                <w:b/>
                <w:color w:val="000000" w:themeColor="text1"/>
                <w:sz w:val="24"/>
                <w:szCs w:val="24"/>
              </w:rPr>
            </w:pPr>
            <w:r w:rsidRPr="00CE1524">
              <w:rPr>
                <w:b/>
                <w:color w:val="000000" w:themeColor="text1"/>
                <w:sz w:val="24"/>
                <w:szCs w:val="24"/>
              </w:rPr>
              <w:t>Mayo</w:t>
            </w:r>
          </w:p>
        </w:tc>
        <w:tc>
          <w:tcPr>
            <w:tcW w:w="4491" w:type="dxa"/>
          </w:tcPr>
          <w:p w14:paraId="2ABDF237" w14:textId="639E06F0" w:rsidR="0071352D" w:rsidRPr="00CE1524" w:rsidRDefault="00C926DA">
            <w:pPr>
              <w:pStyle w:val="TableParagraph"/>
              <w:spacing w:line="248" w:lineRule="exact"/>
              <w:ind w:left="1066" w:right="1058"/>
              <w:jc w:val="center"/>
              <w:rPr>
                <w:b/>
                <w:color w:val="000000" w:themeColor="text1"/>
                <w:sz w:val="24"/>
                <w:szCs w:val="24"/>
              </w:rPr>
            </w:pPr>
            <w:r>
              <w:rPr>
                <w:b/>
                <w:color w:val="000000" w:themeColor="text1"/>
                <w:sz w:val="24"/>
                <w:szCs w:val="24"/>
              </w:rPr>
              <w:t>20</w:t>
            </w:r>
          </w:p>
        </w:tc>
      </w:tr>
      <w:tr w:rsidR="00CE1524" w:rsidRPr="00CE1524" w14:paraId="1975012F" w14:textId="77777777">
        <w:trPr>
          <w:trHeight w:val="378"/>
        </w:trPr>
        <w:tc>
          <w:tcPr>
            <w:tcW w:w="4491" w:type="dxa"/>
          </w:tcPr>
          <w:p w14:paraId="684F7206" w14:textId="77777777" w:rsidR="0071352D" w:rsidRPr="00CE1524" w:rsidRDefault="00821F4E">
            <w:pPr>
              <w:pStyle w:val="TableParagraph"/>
              <w:spacing w:line="248" w:lineRule="exact"/>
              <w:ind w:left="1063" w:right="1058"/>
              <w:jc w:val="center"/>
              <w:rPr>
                <w:b/>
                <w:color w:val="000000" w:themeColor="text1"/>
                <w:sz w:val="24"/>
                <w:szCs w:val="24"/>
              </w:rPr>
            </w:pPr>
            <w:r w:rsidRPr="00CE1524">
              <w:rPr>
                <w:b/>
                <w:color w:val="000000" w:themeColor="text1"/>
                <w:sz w:val="24"/>
                <w:szCs w:val="24"/>
              </w:rPr>
              <w:t xml:space="preserve">Julio </w:t>
            </w:r>
          </w:p>
        </w:tc>
        <w:tc>
          <w:tcPr>
            <w:tcW w:w="4491" w:type="dxa"/>
          </w:tcPr>
          <w:p w14:paraId="4AD6472A" w14:textId="77777777" w:rsidR="0071352D" w:rsidRPr="00CE1524" w:rsidRDefault="00821F4E">
            <w:pPr>
              <w:pStyle w:val="TableParagraph"/>
              <w:spacing w:line="248" w:lineRule="exact"/>
              <w:ind w:left="1066" w:right="1058"/>
              <w:jc w:val="center"/>
              <w:rPr>
                <w:b/>
                <w:color w:val="000000" w:themeColor="text1"/>
                <w:sz w:val="24"/>
                <w:szCs w:val="24"/>
              </w:rPr>
            </w:pPr>
            <w:r w:rsidRPr="00CE1524">
              <w:rPr>
                <w:b/>
                <w:color w:val="000000" w:themeColor="text1"/>
                <w:sz w:val="24"/>
                <w:szCs w:val="24"/>
              </w:rPr>
              <w:t>29</w:t>
            </w:r>
          </w:p>
        </w:tc>
      </w:tr>
      <w:tr w:rsidR="00CE1524" w:rsidRPr="00CE1524" w14:paraId="319BE252" w14:textId="77777777">
        <w:trPr>
          <w:trHeight w:val="378"/>
        </w:trPr>
        <w:tc>
          <w:tcPr>
            <w:tcW w:w="4491" w:type="dxa"/>
          </w:tcPr>
          <w:p w14:paraId="38BB2345" w14:textId="77777777" w:rsidR="0071352D" w:rsidRPr="00CE1524" w:rsidRDefault="00821F4E">
            <w:pPr>
              <w:pStyle w:val="TableParagraph"/>
              <w:spacing w:line="248" w:lineRule="exact"/>
              <w:ind w:left="1070" w:right="1058"/>
              <w:jc w:val="center"/>
              <w:rPr>
                <w:b/>
                <w:color w:val="000000" w:themeColor="text1"/>
                <w:sz w:val="24"/>
                <w:szCs w:val="24"/>
              </w:rPr>
            </w:pPr>
            <w:r w:rsidRPr="00CE1524">
              <w:rPr>
                <w:b/>
                <w:color w:val="000000" w:themeColor="text1"/>
                <w:sz w:val="24"/>
                <w:szCs w:val="24"/>
              </w:rPr>
              <w:t>septiembre</w:t>
            </w:r>
          </w:p>
        </w:tc>
        <w:tc>
          <w:tcPr>
            <w:tcW w:w="4491" w:type="dxa"/>
          </w:tcPr>
          <w:p w14:paraId="7E44D492" w14:textId="5ADF8F32" w:rsidR="0071352D" w:rsidRPr="00CE1524" w:rsidRDefault="00C926DA">
            <w:pPr>
              <w:pStyle w:val="TableParagraph"/>
              <w:spacing w:line="248" w:lineRule="exact"/>
              <w:ind w:left="1066" w:right="1058"/>
              <w:jc w:val="center"/>
              <w:rPr>
                <w:b/>
                <w:color w:val="000000" w:themeColor="text1"/>
                <w:sz w:val="24"/>
                <w:szCs w:val="24"/>
              </w:rPr>
            </w:pPr>
            <w:r>
              <w:rPr>
                <w:b/>
                <w:color w:val="000000" w:themeColor="text1"/>
                <w:sz w:val="24"/>
                <w:szCs w:val="24"/>
              </w:rPr>
              <w:t>27</w:t>
            </w:r>
          </w:p>
        </w:tc>
      </w:tr>
      <w:bookmarkEnd w:id="8"/>
    </w:tbl>
    <w:p w14:paraId="4446323D" w14:textId="77777777" w:rsidR="0071352D" w:rsidRPr="00CE1524" w:rsidRDefault="0071352D">
      <w:pPr>
        <w:spacing w:line="248" w:lineRule="exact"/>
        <w:jc w:val="center"/>
        <w:rPr>
          <w:color w:val="000000" w:themeColor="text1"/>
          <w:sz w:val="24"/>
          <w:szCs w:val="24"/>
        </w:rPr>
        <w:sectPr w:rsidR="0071352D" w:rsidRPr="00CE1524" w:rsidSect="005949FF">
          <w:pgSz w:w="12250" w:h="15850"/>
          <w:pgMar w:top="1560" w:right="900" w:bottom="1160" w:left="1720" w:header="686" w:footer="961" w:gutter="0"/>
          <w:cols w:space="720"/>
        </w:sectPr>
      </w:pPr>
    </w:p>
    <w:p w14:paraId="54022ED1" w14:textId="77777777" w:rsidR="0071352D" w:rsidRPr="00CE1524" w:rsidRDefault="0071352D">
      <w:pPr>
        <w:pStyle w:val="Textoindependiente"/>
        <w:rPr>
          <w:b/>
          <w:color w:val="000000" w:themeColor="text1"/>
          <w:sz w:val="24"/>
          <w:szCs w:val="24"/>
        </w:rPr>
      </w:pPr>
    </w:p>
    <w:p w14:paraId="72CAEDE7" w14:textId="77777777" w:rsidR="0071352D" w:rsidRPr="00CE1524" w:rsidRDefault="0071352D">
      <w:pPr>
        <w:pStyle w:val="Textoindependiente"/>
        <w:rPr>
          <w:b/>
          <w:color w:val="000000" w:themeColor="text1"/>
          <w:sz w:val="24"/>
          <w:szCs w:val="24"/>
        </w:rPr>
      </w:pPr>
    </w:p>
    <w:p w14:paraId="6E1598EC" w14:textId="77777777" w:rsidR="0071352D" w:rsidRPr="00CE1524" w:rsidRDefault="0071352D">
      <w:pPr>
        <w:pStyle w:val="Textoindependiente"/>
        <w:spacing w:before="8"/>
        <w:rPr>
          <w:b/>
          <w:color w:val="000000" w:themeColor="text1"/>
          <w:sz w:val="24"/>
          <w:szCs w:val="24"/>
        </w:rPr>
      </w:pPr>
    </w:p>
    <w:p w14:paraId="4D98860D" w14:textId="77777777" w:rsidR="0071352D" w:rsidRPr="00CE1524" w:rsidRDefault="00556CB6">
      <w:pPr>
        <w:pStyle w:val="Ttulo1"/>
        <w:numPr>
          <w:ilvl w:val="0"/>
          <w:numId w:val="21"/>
        </w:numPr>
        <w:tabs>
          <w:tab w:val="left" w:pos="4262"/>
        </w:tabs>
        <w:spacing w:before="94"/>
        <w:ind w:left="4261"/>
        <w:jc w:val="left"/>
        <w:rPr>
          <w:color w:val="000000" w:themeColor="text1"/>
          <w:sz w:val="24"/>
          <w:szCs w:val="24"/>
        </w:rPr>
      </w:pPr>
      <w:bookmarkStart w:id="9" w:name="_TOC_250001"/>
      <w:bookmarkEnd w:id="9"/>
      <w:r w:rsidRPr="00CE1524">
        <w:rPr>
          <w:color w:val="000000" w:themeColor="text1"/>
          <w:sz w:val="24"/>
          <w:szCs w:val="24"/>
        </w:rPr>
        <w:t>PRESUPUESTO</w:t>
      </w:r>
    </w:p>
    <w:p w14:paraId="6F5B8559" w14:textId="77777777" w:rsidR="0071352D" w:rsidRPr="00CE1524" w:rsidRDefault="0071352D">
      <w:pPr>
        <w:pStyle w:val="Textoindependiente"/>
        <w:spacing w:before="4"/>
        <w:rPr>
          <w:b/>
          <w:color w:val="000000" w:themeColor="text1"/>
          <w:sz w:val="24"/>
          <w:szCs w:val="24"/>
        </w:rPr>
      </w:pPr>
    </w:p>
    <w:p w14:paraId="2517A55D" w14:textId="77777777" w:rsidR="0071352D" w:rsidRPr="00CE1524" w:rsidRDefault="00556CB6">
      <w:pPr>
        <w:spacing w:line="357" w:lineRule="auto"/>
        <w:ind w:left="548" w:right="723"/>
        <w:rPr>
          <w:bCs/>
          <w:color w:val="000000" w:themeColor="text1"/>
          <w:sz w:val="24"/>
          <w:szCs w:val="24"/>
        </w:rPr>
      </w:pPr>
      <w:r w:rsidRPr="00CE1524">
        <w:rPr>
          <w:bCs/>
          <w:color w:val="000000" w:themeColor="text1"/>
          <w:sz w:val="24"/>
          <w:szCs w:val="24"/>
        </w:rPr>
        <w:t>El proyecto se realizara con recursos propios de la institución, ya que todas las sede cuentan con dotación de libros para sus bibliotecas.</w:t>
      </w:r>
    </w:p>
    <w:p w14:paraId="172FA858" w14:textId="77777777" w:rsidR="0071352D" w:rsidRPr="00CE1524" w:rsidRDefault="0071352D">
      <w:pPr>
        <w:spacing w:line="357" w:lineRule="auto"/>
        <w:rPr>
          <w:color w:val="000000" w:themeColor="text1"/>
          <w:sz w:val="24"/>
          <w:szCs w:val="24"/>
        </w:rPr>
        <w:sectPr w:rsidR="0071352D" w:rsidRPr="00CE1524" w:rsidSect="005949FF">
          <w:pgSz w:w="12250" w:h="15850"/>
          <w:pgMar w:top="1560" w:right="900" w:bottom="1160" w:left="1720" w:header="686" w:footer="961" w:gutter="0"/>
          <w:cols w:space="720"/>
        </w:sectPr>
      </w:pPr>
    </w:p>
    <w:p w14:paraId="1A59FD5B" w14:textId="77777777" w:rsidR="0071352D" w:rsidRPr="00CE1524" w:rsidRDefault="00556CB6">
      <w:pPr>
        <w:pStyle w:val="Ttulo1"/>
        <w:numPr>
          <w:ilvl w:val="0"/>
          <w:numId w:val="21"/>
        </w:numPr>
        <w:tabs>
          <w:tab w:val="left" w:pos="4471"/>
        </w:tabs>
        <w:spacing w:before="120"/>
        <w:ind w:left="4470"/>
        <w:jc w:val="left"/>
        <w:rPr>
          <w:color w:val="000000" w:themeColor="text1"/>
          <w:sz w:val="24"/>
          <w:szCs w:val="24"/>
        </w:rPr>
      </w:pPr>
      <w:bookmarkStart w:id="10" w:name="_TOC_250000"/>
      <w:bookmarkEnd w:id="10"/>
      <w:r w:rsidRPr="00CE1524">
        <w:rPr>
          <w:color w:val="000000" w:themeColor="text1"/>
          <w:sz w:val="24"/>
          <w:szCs w:val="24"/>
        </w:rPr>
        <w:lastRenderedPageBreak/>
        <w:t>RECURSOS</w:t>
      </w:r>
    </w:p>
    <w:p w14:paraId="0959472E" w14:textId="77777777" w:rsidR="0071352D" w:rsidRPr="00CE1524" w:rsidRDefault="0071352D">
      <w:pPr>
        <w:pStyle w:val="Textoindependiente"/>
        <w:rPr>
          <w:b/>
          <w:color w:val="000000" w:themeColor="text1"/>
          <w:sz w:val="24"/>
          <w:szCs w:val="24"/>
        </w:rPr>
      </w:pPr>
    </w:p>
    <w:p w14:paraId="410C6F40" w14:textId="77777777" w:rsidR="0071352D" w:rsidRPr="00CE1524" w:rsidRDefault="0071352D">
      <w:pPr>
        <w:pStyle w:val="Textoindependiente"/>
        <w:rPr>
          <w:b/>
          <w:color w:val="000000" w:themeColor="text1"/>
          <w:sz w:val="24"/>
          <w:szCs w:val="24"/>
        </w:rPr>
      </w:pPr>
    </w:p>
    <w:p w14:paraId="1514C54A" w14:textId="77777777" w:rsidR="0071352D" w:rsidRPr="00CE1524" w:rsidRDefault="0071352D">
      <w:pPr>
        <w:pStyle w:val="Textoindependiente"/>
        <w:rPr>
          <w:b/>
          <w:color w:val="000000" w:themeColor="text1"/>
          <w:sz w:val="24"/>
          <w:szCs w:val="24"/>
        </w:rPr>
      </w:pPr>
    </w:p>
    <w:p w14:paraId="58E175F5" w14:textId="77777777" w:rsidR="0071352D" w:rsidRPr="00CE1524" w:rsidRDefault="0071352D">
      <w:pPr>
        <w:pStyle w:val="Textoindependiente"/>
        <w:rPr>
          <w:b/>
          <w:color w:val="000000" w:themeColor="text1"/>
          <w:sz w:val="24"/>
          <w:szCs w:val="24"/>
        </w:rPr>
      </w:pPr>
    </w:p>
    <w:p w14:paraId="5C771C2E" w14:textId="77777777" w:rsidR="0071352D" w:rsidRPr="00CE1524" w:rsidRDefault="0071352D">
      <w:pPr>
        <w:pStyle w:val="Textoindependiente"/>
        <w:rPr>
          <w:b/>
          <w:color w:val="000000" w:themeColor="text1"/>
          <w:sz w:val="24"/>
          <w:szCs w:val="24"/>
        </w:rPr>
      </w:pPr>
    </w:p>
    <w:p w14:paraId="60810B4B" w14:textId="77777777" w:rsidR="0071352D" w:rsidRPr="00CE1524" w:rsidRDefault="0071352D">
      <w:pPr>
        <w:pStyle w:val="Textoindependiente"/>
        <w:spacing w:before="3"/>
        <w:rPr>
          <w:b/>
          <w:color w:val="000000" w:themeColor="text1"/>
          <w:sz w:val="24"/>
          <w:szCs w:val="24"/>
        </w:rPr>
      </w:pPr>
    </w:p>
    <w:tbl>
      <w:tblPr>
        <w:tblStyle w:val="TableNormal"/>
        <w:tblW w:w="0" w:type="auto"/>
        <w:tblInd w:w="4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25"/>
        <w:gridCol w:w="2996"/>
        <w:gridCol w:w="3037"/>
      </w:tblGrid>
      <w:tr w:rsidR="00CE1524" w:rsidRPr="00CE1524" w14:paraId="68A22B0F" w14:textId="77777777">
        <w:trPr>
          <w:trHeight w:val="412"/>
        </w:trPr>
        <w:tc>
          <w:tcPr>
            <w:tcW w:w="3025" w:type="dxa"/>
          </w:tcPr>
          <w:p w14:paraId="519B1C61" w14:textId="77777777" w:rsidR="0071352D" w:rsidRPr="00CE1524" w:rsidRDefault="00556CB6">
            <w:pPr>
              <w:pStyle w:val="TableParagraph"/>
              <w:spacing w:line="274" w:lineRule="exact"/>
              <w:ind w:left="892"/>
              <w:rPr>
                <w:b/>
                <w:color w:val="000000" w:themeColor="text1"/>
                <w:sz w:val="24"/>
                <w:szCs w:val="24"/>
              </w:rPr>
            </w:pPr>
            <w:r w:rsidRPr="00CE1524">
              <w:rPr>
                <w:b/>
                <w:color w:val="000000" w:themeColor="text1"/>
                <w:sz w:val="24"/>
                <w:szCs w:val="24"/>
              </w:rPr>
              <w:t>HUMANOS</w:t>
            </w:r>
          </w:p>
        </w:tc>
        <w:tc>
          <w:tcPr>
            <w:tcW w:w="2996" w:type="dxa"/>
          </w:tcPr>
          <w:p w14:paraId="469C90CD" w14:textId="77777777" w:rsidR="0071352D" w:rsidRPr="00CE1524" w:rsidRDefault="00556CB6">
            <w:pPr>
              <w:pStyle w:val="TableParagraph"/>
              <w:spacing w:line="274" w:lineRule="exact"/>
              <w:ind w:left="714"/>
              <w:rPr>
                <w:b/>
                <w:color w:val="000000" w:themeColor="text1"/>
                <w:sz w:val="24"/>
                <w:szCs w:val="24"/>
              </w:rPr>
            </w:pPr>
            <w:r w:rsidRPr="00CE1524">
              <w:rPr>
                <w:b/>
                <w:color w:val="000000" w:themeColor="text1"/>
                <w:sz w:val="24"/>
                <w:szCs w:val="24"/>
              </w:rPr>
              <w:t>MATERIALES</w:t>
            </w:r>
          </w:p>
        </w:tc>
        <w:tc>
          <w:tcPr>
            <w:tcW w:w="3037" w:type="dxa"/>
          </w:tcPr>
          <w:p w14:paraId="7F6BE0F6" w14:textId="77777777" w:rsidR="0071352D" w:rsidRPr="00CE1524" w:rsidRDefault="00556CB6">
            <w:pPr>
              <w:pStyle w:val="TableParagraph"/>
              <w:spacing w:line="274" w:lineRule="exact"/>
              <w:ind w:left="690"/>
              <w:rPr>
                <w:b/>
                <w:color w:val="000000" w:themeColor="text1"/>
                <w:sz w:val="24"/>
                <w:szCs w:val="24"/>
              </w:rPr>
            </w:pPr>
            <w:r w:rsidRPr="00CE1524">
              <w:rPr>
                <w:b/>
                <w:color w:val="000000" w:themeColor="text1"/>
                <w:sz w:val="24"/>
                <w:szCs w:val="24"/>
              </w:rPr>
              <w:t>FINANCIEROS</w:t>
            </w:r>
          </w:p>
        </w:tc>
      </w:tr>
      <w:tr w:rsidR="00CE1524" w:rsidRPr="00CE1524" w14:paraId="685DE19B" w14:textId="77777777">
        <w:trPr>
          <w:trHeight w:val="7013"/>
        </w:trPr>
        <w:tc>
          <w:tcPr>
            <w:tcW w:w="3025" w:type="dxa"/>
          </w:tcPr>
          <w:p w14:paraId="305ADBA8" w14:textId="77777777" w:rsidR="0071352D" w:rsidRPr="00CE1524" w:rsidRDefault="00556CB6">
            <w:pPr>
              <w:pStyle w:val="TableParagraph"/>
              <w:spacing w:before="199" w:line="360" w:lineRule="auto"/>
              <w:ind w:left="107" w:right="88"/>
              <w:jc w:val="both"/>
              <w:rPr>
                <w:color w:val="000000" w:themeColor="text1"/>
                <w:sz w:val="24"/>
                <w:szCs w:val="24"/>
              </w:rPr>
            </w:pPr>
            <w:r w:rsidRPr="00CE1524">
              <w:rPr>
                <w:color w:val="000000" w:themeColor="text1"/>
                <w:sz w:val="24"/>
                <w:szCs w:val="24"/>
              </w:rPr>
              <w:t>Rector y coordinador de la</w:t>
            </w:r>
            <w:r w:rsidRPr="00CE1524">
              <w:rPr>
                <w:color w:val="000000" w:themeColor="text1"/>
                <w:spacing w:val="-1"/>
                <w:sz w:val="24"/>
                <w:szCs w:val="24"/>
              </w:rPr>
              <w:t xml:space="preserve"> </w:t>
            </w:r>
            <w:r w:rsidRPr="00CE1524">
              <w:rPr>
                <w:color w:val="000000" w:themeColor="text1"/>
                <w:sz w:val="24"/>
                <w:szCs w:val="24"/>
              </w:rPr>
              <w:t>institución.</w:t>
            </w:r>
          </w:p>
          <w:p w14:paraId="28A98384" w14:textId="77777777" w:rsidR="0071352D" w:rsidRPr="00CE1524" w:rsidRDefault="00556CB6">
            <w:pPr>
              <w:pStyle w:val="TableParagraph"/>
              <w:tabs>
                <w:tab w:val="left" w:pos="2648"/>
              </w:tabs>
              <w:spacing w:before="200" w:line="360" w:lineRule="auto"/>
              <w:ind w:left="107" w:right="86"/>
              <w:jc w:val="both"/>
              <w:rPr>
                <w:color w:val="000000" w:themeColor="text1"/>
                <w:sz w:val="24"/>
                <w:szCs w:val="24"/>
              </w:rPr>
            </w:pPr>
            <w:r w:rsidRPr="00CE1524">
              <w:rPr>
                <w:color w:val="000000" w:themeColor="text1"/>
                <w:sz w:val="24"/>
                <w:szCs w:val="24"/>
              </w:rPr>
              <w:t xml:space="preserve">Todos los estudiantes </w:t>
            </w:r>
            <w:r w:rsidRPr="00CE1524">
              <w:rPr>
                <w:color w:val="000000" w:themeColor="text1"/>
                <w:spacing w:val="-6"/>
                <w:sz w:val="24"/>
                <w:szCs w:val="24"/>
              </w:rPr>
              <w:t xml:space="preserve">de </w:t>
            </w:r>
            <w:r w:rsidRPr="00CE1524">
              <w:rPr>
                <w:color w:val="000000" w:themeColor="text1"/>
                <w:sz w:val="24"/>
                <w:szCs w:val="24"/>
              </w:rPr>
              <w:t>la Institución Educativa Rural Departamental Simón Bolívar del municipio</w:t>
            </w:r>
            <w:r w:rsidRPr="00CE1524">
              <w:rPr>
                <w:color w:val="000000" w:themeColor="text1"/>
                <w:sz w:val="24"/>
                <w:szCs w:val="24"/>
              </w:rPr>
              <w:tab/>
            </w:r>
            <w:r w:rsidRPr="00CE1524">
              <w:rPr>
                <w:color w:val="000000" w:themeColor="text1"/>
                <w:spacing w:val="-8"/>
                <w:sz w:val="24"/>
                <w:szCs w:val="24"/>
              </w:rPr>
              <w:t>de</w:t>
            </w:r>
          </w:p>
          <w:p w14:paraId="0A271D5F" w14:textId="77777777" w:rsidR="0071352D" w:rsidRPr="00CE1524" w:rsidRDefault="00556CB6">
            <w:pPr>
              <w:pStyle w:val="TableParagraph"/>
              <w:tabs>
                <w:tab w:val="left" w:pos="2500"/>
              </w:tabs>
              <w:spacing w:before="1" w:line="360" w:lineRule="auto"/>
              <w:ind w:left="107" w:right="87"/>
              <w:jc w:val="both"/>
              <w:rPr>
                <w:color w:val="000000" w:themeColor="text1"/>
                <w:sz w:val="24"/>
                <w:szCs w:val="24"/>
              </w:rPr>
            </w:pPr>
            <w:r w:rsidRPr="00CE1524">
              <w:rPr>
                <w:color w:val="000000" w:themeColor="text1"/>
                <w:sz w:val="24"/>
                <w:szCs w:val="24"/>
              </w:rPr>
              <w:t>Lenguazaque.</w:t>
            </w:r>
            <w:r w:rsidRPr="00CE1524">
              <w:rPr>
                <w:color w:val="000000" w:themeColor="text1"/>
                <w:sz w:val="24"/>
                <w:szCs w:val="24"/>
              </w:rPr>
              <w:tab/>
            </w:r>
            <w:r w:rsidRPr="00CE1524">
              <w:rPr>
                <w:color w:val="000000" w:themeColor="text1"/>
                <w:spacing w:val="-6"/>
                <w:sz w:val="24"/>
                <w:szCs w:val="24"/>
              </w:rPr>
              <w:t xml:space="preserve">Sus </w:t>
            </w:r>
            <w:r w:rsidRPr="00CE1524">
              <w:rPr>
                <w:color w:val="000000" w:themeColor="text1"/>
                <w:sz w:val="24"/>
                <w:szCs w:val="24"/>
              </w:rPr>
              <w:t>edades oscilan entre los 4 y 18 años de</w:t>
            </w:r>
            <w:r w:rsidRPr="00CE1524">
              <w:rPr>
                <w:color w:val="000000" w:themeColor="text1"/>
                <w:spacing w:val="-8"/>
                <w:sz w:val="24"/>
                <w:szCs w:val="24"/>
              </w:rPr>
              <w:t xml:space="preserve"> </w:t>
            </w:r>
            <w:r w:rsidRPr="00CE1524">
              <w:rPr>
                <w:color w:val="000000" w:themeColor="text1"/>
                <w:sz w:val="24"/>
                <w:szCs w:val="24"/>
              </w:rPr>
              <w:t>edad.</w:t>
            </w:r>
          </w:p>
          <w:p w14:paraId="199E84C1" w14:textId="77777777" w:rsidR="0071352D" w:rsidRPr="00CE1524" w:rsidRDefault="00556CB6">
            <w:pPr>
              <w:pStyle w:val="TableParagraph"/>
              <w:spacing w:before="199" w:line="360" w:lineRule="auto"/>
              <w:ind w:left="107" w:right="86"/>
              <w:jc w:val="both"/>
              <w:rPr>
                <w:color w:val="000000" w:themeColor="text1"/>
                <w:sz w:val="24"/>
                <w:szCs w:val="24"/>
              </w:rPr>
            </w:pPr>
            <w:r w:rsidRPr="00CE1524">
              <w:rPr>
                <w:color w:val="000000" w:themeColor="text1"/>
                <w:sz w:val="24"/>
                <w:szCs w:val="24"/>
              </w:rPr>
              <w:t>Docentes de cada una de las sedes y áreas transversales.</w:t>
            </w:r>
          </w:p>
          <w:p w14:paraId="71579F46" w14:textId="77777777" w:rsidR="0071352D" w:rsidRPr="00CE1524" w:rsidRDefault="00556CB6">
            <w:pPr>
              <w:pStyle w:val="TableParagraph"/>
              <w:spacing w:before="200"/>
              <w:ind w:left="107"/>
              <w:jc w:val="both"/>
              <w:rPr>
                <w:color w:val="000000" w:themeColor="text1"/>
                <w:sz w:val="24"/>
                <w:szCs w:val="24"/>
              </w:rPr>
            </w:pPr>
            <w:r w:rsidRPr="00CE1524">
              <w:rPr>
                <w:color w:val="000000" w:themeColor="text1"/>
                <w:sz w:val="24"/>
                <w:szCs w:val="24"/>
              </w:rPr>
              <w:t>Comunidad educativa.</w:t>
            </w:r>
          </w:p>
        </w:tc>
        <w:tc>
          <w:tcPr>
            <w:tcW w:w="2996" w:type="dxa"/>
          </w:tcPr>
          <w:p w14:paraId="4986455A" w14:textId="77777777" w:rsidR="0071352D" w:rsidRPr="00CE1524" w:rsidRDefault="00556CB6">
            <w:pPr>
              <w:pStyle w:val="TableParagraph"/>
              <w:spacing w:line="360" w:lineRule="auto"/>
              <w:ind w:left="107" w:right="88"/>
              <w:jc w:val="both"/>
              <w:rPr>
                <w:color w:val="000000" w:themeColor="text1"/>
                <w:sz w:val="24"/>
                <w:szCs w:val="24"/>
              </w:rPr>
            </w:pPr>
            <w:r w:rsidRPr="00CE1524">
              <w:rPr>
                <w:color w:val="000000" w:themeColor="text1"/>
                <w:sz w:val="24"/>
                <w:szCs w:val="24"/>
              </w:rPr>
              <w:t>Computadores, cartillas, herramientas LEA, libros de imágenes, cuentos infantiles, fábulas, mitos, leyendas, obras literarias, libros de cultura general, periódicos, revistas, etc.</w:t>
            </w:r>
          </w:p>
        </w:tc>
        <w:tc>
          <w:tcPr>
            <w:tcW w:w="3037" w:type="dxa"/>
          </w:tcPr>
          <w:p w14:paraId="3F1F7087" w14:textId="77777777" w:rsidR="0071352D" w:rsidRPr="00CE1524" w:rsidRDefault="00556CB6">
            <w:pPr>
              <w:pStyle w:val="TableParagraph"/>
              <w:tabs>
                <w:tab w:val="left" w:pos="2088"/>
              </w:tabs>
              <w:spacing w:line="360" w:lineRule="auto"/>
              <w:ind w:left="106" w:right="85"/>
              <w:jc w:val="both"/>
              <w:rPr>
                <w:color w:val="000000" w:themeColor="text1"/>
                <w:sz w:val="24"/>
                <w:szCs w:val="24"/>
              </w:rPr>
            </w:pPr>
            <w:r w:rsidRPr="00CE1524">
              <w:rPr>
                <w:color w:val="000000" w:themeColor="text1"/>
                <w:sz w:val="24"/>
                <w:szCs w:val="24"/>
              </w:rPr>
              <w:t xml:space="preserve">Los gastos económicos serán asumidos por </w:t>
            </w:r>
            <w:r w:rsidRPr="00CE1524">
              <w:rPr>
                <w:color w:val="000000" w:themeColor="text1"/>
                <w:spacing w:val="-6"/>
                <w:sz w:val="24"/>
                <w:szCs w:val="24"/>
              </w:rPr>
              <w:t xml:space="preserve">la </w:t>
            </w:r>
            <w:r w:rsidRPr="00CE1524">
              <w:rPr>
                <w:color w:val="000000" w:themeColor="text1"/>
                <w:sz w:val="24"/>
                <w:szCs w:val="24"/>
              </w:rPr>
              <w:t>Institución ya que todas las sedes cuentan con dotación de libros para sus bibliotecas y el apoyo de</w:t>
            </w:r>
            <w:r w:rsidRPr="00CE1524">
              <w:rPr>
                <w:color w:val="000000" w:themeColor="text1"/>
                <w:sz w:val="24"/>
                <w:szCs w:val="24"/>
              </w:rPr>
              <w:tab/>
            </w:r>
            <w:r w:rsidRPr="00CE1524">
              <w:rPr>
                <w:color w:val="000000" w:themeColor="text1"/>
                <w:spacing w:val="-3"/>
                <w:sz w:val="24"/>
                <w:szCs w:val="24"/>
              </w:rPr>
              <w:t>algunas</w:t>
            </w:r>
          </w:p>
          <w:p w14:paraId="342CB4EC" w14:textId="77777777" w:rsidR="0071352D" w:rsidRPr="00CE1524" w:rsidRDefault="00556CB6">
            <w:pPr>
              <w:pStyle w:val="TableParagraph"/>
              <w:tabs>
                <w:tab w:val="left" w:pos="2808"/>
              </w:tabs>
              <w:spacing w:line="360" w:lineRule="auto"/>
              <w:ind w:left="106" w:right="86"/>
              <w:jc w:val="both"/>
              <w:rPr>
                <w:color w:val="000000" w:themeColor="text1"/>
                <w:sz w:val="24"/>
                <w:szCs w:val="24"/>
              </w:rPr>
            </w:pPr>
            <w:r w:rsidRPr="00CE1524">
              <w:rPr>
                <w:color w:val="000000" w:themeColor="text1"/>
                <w:sz w:val="24"/>
                <w:szCs w:val="24"/>
              </w:rPr>
              <w:t>organizaciones municipales</w:t>
            </w:r>
            <w:r w:rsidRPr="00CE1524">
              <w:rPr>
                <w:color w:val="000000" w:themeColor="text1"/>
                <w:sz w:val="24"/>
                <w:szCs w:val="24"/>
              </w:rPr>
              <w:tab/>
            </w:r>
            <w:r w:rsidRPr="00CE1524">
              <w:rPr>
                <w:color w:val="000000" w:themeColor="text1"/>
                <w:spacing w:val="-17"/>
                <w:sz w:val="24"/>
                <w:szCs w:val="24"/>
              </w:rPr>
              <w:t>y</w:t>
            </w:r>
          </w:p>
          <w:p w14:paraId="32259F52" w14:textId="77777777" w:rsidR="0071352D" w:rsidRPr="00CE1524" w:rsidRDefault="00556CB6">
            <w:pPr>
              <w:pStyle w:val="TableParagraph"/>
              <w:ind w:left="106"/>
              <w:rPr>
                <w:color w:val="000000" w:themeColor="text1"/>
                <w:sz w:val="24"/>
                <w:szCs w:val="24"/>
              </w:rPr>
            </w:pPr>
            <w:r w:rsidRPr="00CE1524">
              <w:rPr>
                <w:color w:val="000000" w:themeColor="text1"/>
                <w:sz w:val="24"/>
                <w:szCs w:val="24"/>
              </w:rPr>
              <w:t>departamentales.</w:t>
            </w:r>
          </w:p>
        </w:tc>
      </w:tr>
    </w:tbl>
    <w:p w14:paraId="74A4E8D2" w14:textId="77777777" w:rsidR="0071352D" w:rsidRPr="00CE1524" w:rsidRDefault="0071352D">
      <w:pPr>
        <w:rPr>
          <w:color w:val="000000" w:themeColor="text1"/>
          <w:sz w:val="24"/>
          <w:szCs w:val="24"/>
        </w:rPr>
        <w:sectPr w:rsidR="0071352D" w:rsidRPr="00CE1524" w:rsidSect="005949FF">
          <w:pgSz w:w="12250" w:h="15850"/>
          <w:pgMar w:top="1560" w:right="900" w:bottom="1160" w:left="1720" w:header="686" w:footer="961" w:gutter="0"/>
          <w:cols w:space="720"/>
        </w:sectPr>
      </w:pPr>
    </w:p>
    <w:p w14:paraId="7584C79B" w14:textId="77777777" w:rsidR="0071352D" w:rsidRPr="00CE1524" w:rsidRDefault="0071352D">
      <w:pPr>
        <w:pStyle w:val="Textoindependiente"/>
        <w:rPr>
          <w:b/>
          <w:color w:val="000000" w:themeColor="text1"/>
          <w:sz w:val="24"/>
          <w:szCs w:val="24"/>
        </w:rPr>
      </w:pPr>
    </w:p>
    <w:p w14:paraId="01EA8750" w14:textId="77777777" w:rsidR="0071352D" w:rsidRPr="00CE1524" w:rsidRDefault="0071352D">
      <w:pPr>
        <w:pStyle w:val="Textoindependiente"/>
        <w:rPr>
          <w:b/>
          <w:color w:val="000000" w:themeColor="text1"/>
          <w:sz w:val="24"/>
          <w:szCs w:val="24"/>
        </w:rPr>
      </w:pPr>
    </w:p>
    <w:p w14:paraId="1D55C13C" w14:textId="77777777" w:rsidR="0071352D" w:rsidRPr="00CE1524" w:rsidRDefault="0071352D">
      <w:pPr>
        <w:pStyle w:val="Textoindependiente"/>
        <w:spacing w:before="8"/>
        <w:rPr>
          <w:b/>
          <w:color w:val="000000" w:themeColor="text1"/>
          <w:sz w:val="24"/>
          <w:szCs w:val="24"/>
        </w:rPr>
      </w:pPr>
    </w:p>
    <w:p w14:paraId="7DE2E4FA" w14:textId="77777777" w:rsidR="0071352D" w:rsidRPr="00CE1524" w:rsidRDefault="00556CB6">
      <w:pPr>
        <w:pStyle w:val="Prrafodelista"/>
        <w:numPr>
          <w:ilvl w:val="0"/>
          <w:numId w:val="21"/>
        </w:numPr>
        <w:tabs>
          <w:tab w:val="left" w:pos="4601"/>
        </w:tabs>
        <w:spacing w:before="94"/>
        <w:ind w:left="4600" w:hanging="361"/>
        <w:jc w:val="left"/>
        <w:rPr>
          <w:b/>
          <w:color w:val="000000" w:themeColor="text1"/>
          <w:sz w:val="24"/>
          <w:szCs w:val="24"/>
        </w:rPr>
      </w:pPr>
      <w:r w:rsidRPr="00CE1524">
        <w:rPr>
          <w:b/>
          <w:color w:val="000000" w:themeColor="text1"/>
          <w:sz w:val="24"/>
          <w:szCs w:val="24"/>
        </w:rPr>
        <w:t>EVALUACIÓN</w:t>
      </w:r>
    </w:p>
    <w:p w14:paraId="047734EC" w14:textId="77777777" w:rsidR="0071352D" w:rsidRPr="00CE1524" w:rsidRDefault="0071352D">
      <w:pPr>
        <w:pStyle w:val="Textoindependiente"/>
        <w:spacing w:before="6"/>
        <w:rPr>
          <w:b/>
          <w:color w:val="000000" w:themeColor="text1"/>
          <w:sz w:val="24"/>
          <w:szCs w:val="24"/>
        </w:rPr>
      </w:pPr>
    </w:p>
    <w:p w14:paraId="6C35FD00" w14:textId="77777777" w:rsidR="0071352D" w:rsidRPr="00CE1524" w:rsidRDefault="00556CB6">
      <w:pPr>
        <w:spacing w:line="360" w:lineRule="auto"/>
        <w:ind w:left="548" w:right="259"/>
        <w:rPr>
          <w:bCs/>
          <w:color w:val="000000" w:themeColor="text1"/>
          <w:sz w:val="24"/>
          <w:szCs w:val="24"/>
        </w:rPr>
      </w:pPr>
      <w:r w:rsidRPr="00CE1524">
        <w:rPr>
          <w:bCs/>
          <w:color w:val="000000" w:themeColor="text1"/>
          <w:sz w:val="24"/>
          <w:szCs w:val="24"/>
        </w:rPr>
        <w:t>Los docentes que orienta la asignatura de lengua castellana (español) de todas las sedes evalúan mediante distintas actividades escritas o verbales correspondientes a cada grado cuando lo estime conveniente o en concursos de ortografía u olimpiadas de español, pruebas saber y pruebas saber once.</w:t>
      </w:r>
    </w:p>
    <w:p w14:paraId="6E37DCD6" w14:textId="77777777" w:rsidR="0071352D" w:rsidRPr="00CE1524" w:rsidRDefault="0071352D">
      <w:pPr>
        <w:spacing w:line="360" w:lineRule="auto"/>
        <w:rPr>
          <w:color w:val="000000" w:themeColor="text1"/>
          <w:sz w:val="24"/>
          <w:szCs w:val="24"/>
        </w:rPr>
        <w:sectPr w:rsidR="0071352D" w:rsidRPr="00CE1524" w:rsidSect="005949FF">
          <w:pgSz w:w="12250" w:h="15850"/>
          <w:pgMar w:top="1560" w:right="900" w:bottom="1160" w:left="1720" w:header="686" w:footer="961" w:gutter="0"/>
          <w:cols w:space="720"/>
        </w:sectPr>
      </w:pPr>
    </w:p>
    <w:p w14:paraId="701FF70C" w14:textId="77777777" w:rsidR="0071352D" w:rsidRPr="00CE1524" w:rsidRDefault="00556CB6">
      <w:pPr>
        <w:pStyle w:val="Prrafodelista"/>
        <w:numPr>
          <w:ilvl w:val="0"/>
          <w:numId w:val="21"/>
        </w:numPr>
        <w:tabs>
          <w:tab w:val="left" w:pos="4385"/>
        </w:tabs>
        <w:spacing w:before="120"/>
        <w:ind w:left="4384"/>
        <w:jc w:val="left"/>
        <w:rPr>
          <w:b/>
          <w:color w:val="000000" w:themeColor="text1"/>
          <w:sz w:val="24"/>
          <w:szCs w:val="24"/>
        </w:rPr>
      </w:pPr>
      <w:r w:rsidRPr="00CE1524">
        <w:rPr>
          <w:b/>
          <w:color w:val="000000" w:themeColor="text1"/>
          <w:sz w:val="24"/>
          <w:szCs w:val="24"/>
        </w:rPr>
        <w:lastRenderedPageBreak/>
        <w:t>BIBLIORAFIA</w:t>
      </w:r>
    </w:p>
    <w:p w14:paraId="15558A90" w14:textId="77777777" w:rsidR="0071352D" w:rsidRPr="00CE1524" w:rsidRDefault="0071352D">
      <w:pPr>
        <w:pStyle w:val="Textoindependiente"/>
        <w:spacing w:before="10"/>
        <w:rPr>
          <w:b/>
          <w:color w:val="000000" w:themeColor="text1"/>
          <w:sz w:val="24"/>
          <w:szCs w:val="24"/>
        </w:rPr>
      </w:pPr>
    </w:p>
    <w:p w14:paraId="0DB16BE4" w14:textId="77777777" w:rsidR="0071352D" w:rsidRPr="00CE1524" w:rsidRDefault="00556CB6">
      <w:pPr>
        <w:spacing w:line="360" w:lineRule="auto"/>
        <w:ind w:left="548" w:right="238"/>
        <w:jc w:val="both"/>
        <w:rPr>
          <w:bCs/>
          <w:color w:val="000000" w:themeColor="text1"/>
          <w:sz w:val="24"/>
          <w:szCs w:val="24"/>
        </w:rPr>
      </w:pPr>
      <w:r w:rsidRPr="00CE1524">
        <w:rPr>
          <w:bCs/>
          <w:color w:val="000000" w:themeColor="text1"/>
          <w:sz w:val="24"/>
          <w:szCs w:val="24"/>
        </w:rPr>
        <w:t>FERREIRO, E. Y Teberosky, A. Los sistemas de escritura en el desarrollo del niño. S.l. Siglo XXI, 1979.</w:t>
      </w:r>
    </w:p>
    <w:p w14:paraId="6A84B86E" w14:textId="77777777" w:rsidR="0071352D" w:rsidRPr="00CE1524" w:rsidRDefault="00556CB6">
      <w:pPr>
        <w:spacing w:before="199" w:line="360" w:lineRule="auto"/>
        <w:ind w:left="548" w:right="238"/>
        <w:jc w:val="both"/>
        <w:rPr>
          <w:bCs/>
          <w:color w:val="000000" w:themeColor="text1"/>
          <w:sz w:val="24"/>
          <w:szCs w:val="24"/>
        </w:rPr>
      </w:pPr>
      <w:r w:rsidRPr="00CE1524">
        <w:rPr>
          <w:bCs/>
          <w:color w:val="000000" w:themeColor="text1"/>
          <w:sz w:val="24"/>
          <w:szCs w:val="24"/>
        </w:rPr>
        <w:t>FERREIRO, E. Y GOMEZ, M. Nuevas perspectivas sobre los procesos de lectura y escritura. S.l. Siglo XXI, 2001.</w:t>
      </w:r>
    </w:p>
    <w:p w14:paraId="00A4536B" w14:textId="77777777" w:rsidR="0071352D" w:rsidRPr="00CE1524" w:rsidRDefault="00556CB6">
      <w:pPr>
        <w:spacing w:before="200" w:line="362" w:lineRule="auto"/>
        <w:ind w:left="548" w:right="235"/>
        <w:jc w:val="both"/>
        <w:rPr>
          <w:bCs/>
          <w:color w:val="000000" w:themeColor="text1"/>
          <w:sz w:val="24"/>
          <w:szCs w:val="24"/>
        </w:rPr>
      </w:pPr>
      <w:r w:rsidRPr="00CE1524">
        <w:rPr>
          <w:bCs/>
          <w:color w:val="000000" w:themeColor="text1"/>
          <w:sz w:val="24"/>
          <w:szCs w:val="24"/>
        </w:rPr>
        <w:t xml:space="preserve">NARVARTE, Mariana. Soluciones Pedagógicas en el Aula. España: MMVII </w:t>
      </w:r>
      <w:proofErr w:type="spellStart"/>
      <w:r w:rsidRPr="00CE1524">
        <w:rPr>
          <w:bCs/>
          <w:color w:val="000000" w:themeColor="text1"/>
          <w:sz w:val="24"/>
          <w:szCs w:val="24"/>
        </w:rPr>
        <w:t>By</w:t>
      </w:r>
      <w:proofErr w:type="spellEnd"/>
      <w:r w:rsidRPr="00CE1524">
        <w:rPr>
          <w:bCs/>
          <w:color w:val="000000" w:themeColor="text1"/>
          <w:sz w:val="24"/>
          <w:szCs w:val="24"/>
        </w:rPr>
        <w:t xml:space="preserve"> </w:t>
      </w:r>
      <w:proofErr w:type="spellStart"/>
      <w:r w:rsidRPr="00CE1524">
        <w:rPr>
          <w:bCs/>
          <w:color w:val="000000" w:themeColor="text1"/>
          <w:sz w:val="24"/>
          <w:szCs w:val="24"/>
        </w:rPr>
        <w:t>Landeiras</w:t>
      </w:r>
      <w:proofErr w:type="spellEnd"/>
      <w:r w:rsidRPr="00CE1524">
        <w:rPr>
          <w:bCs/>
          <w:color w:val="000000" w:themeColor="text1"/>
          <w:sz w:val="24"/>
          <w:szCs w:val="24"/>
        </w:rPr>
        <w:t>, 2008.</w:t>
      </w:r>
    </w:p>
    <w:p w14:paraId="3B20E239" w14:textId="77777777" w:rsidR="0071352D" w:rsidRPr="00CE1524" w:rsidRDefault="00556CB6">
      <w:pPr>
        <w:spacing w:before="194"/>
        <w:ind w:left="548"/>
        <w:jc w:val="both"/>
        <w:rPr>
          <w:bCs/>
          <w:color w:val="000000" w:themeColor="text1"/>
          <w:sz w:val="24"/>
          <w:szCs w:val="24"/>
        </w:rPr>
      </w:pPr>
      <w:r w:rsidRPr="00CE1524">
        <w:rPr>
          <w:bCs/>
          <w:color w:val="000000" w:themeColor="text1"/>
          <w:sz w:val="24"/>
          <w:szCs w:val="24"/>
        </w:rPr>
        <w:t>Real Academia Española. Diccionario de la Lengua Española, 2001.</w:t>
      </w:r>
    </w:p>
    <w:p w14:paraId="779380F1" w14:textId="77777777" w:rsidR="0071352D" w:rsidRPr="00CE1524" w:rsidRDefault="0071352D">
      <w:pPr>
        <w:pStyle w:val="Textoindependiente"/>
        <w:spacing w:before="5"/>
        <w:rPr>
          <w:bCs/>
          <w:color w:val="000000" w:themeColor="text1"/>
          <w:sz w:val="24"/>
          <w:szCs w:val="24"/>
        </w:rPr>
      </w:pPr>
    </w:p>
    <w:p w14:paraId="70C699DB" w14:textId="77777777" w:rsidR="0071352D" w:rsidRPr="00CE1524" w:rsidRDefault="00556CB6">
      <w:pPr>
        <w:spacing w:line="360" w:lineRule="auto"/>
        <w:ind w:left="548" w:right="232"/>
        <w:jc w:val="both"/>
        <w:rPr>
          <w:bCs/>
          <w:color w:val="000000" w:themeColor="text1"/>
          <w:sz w:val="24"/>
          <w:szCs w:val="24"/>
        </w:rPr>
      </w:pPr>
      <w:r w:rsidRPr="00CE1524">
        <w:rPr>
          <w:bCs/>
          <w:color w:val="000000" w:themeColor="text1"/>
          <w:sz w:val="24"/>
          <w:szCs w:val="24"/>
        </w:rPr>
        <w:t>TEBEROSKY, Ana. La alfabetización en la educación infantil: La  composición escrita  de  3  a  16  años. Claves  para  la  innovación educativa</w:t>
      </w:r>
      <w:r w:rsidRPr="00CE1524">
        <w:rPr>
          <w:bCs/>
          <w:i/>
          <w:color w:val="000000" w:themeColor="text1"/>
          <w:sz w:val="24"/>
          <w:szCs w:val="24"/>
        </w:rPr>
        <w:t xml:space="preserve">. </w:t>
      </w:r>
      <w:r w:rsidRPr="00CE1524">
        <w:rPr>
          <w:bCs/>
          <w:color w:val="000000" w:themeColor="text1"/>
          <w:sz w:val="24"/>
          <w:szCs w:val="24"/>
        </w:rPr>
        <w:t>Barcelona: Laboratorio Educativo, 2004. p.</w:t>
      </w:r>
      <w:r w:rsidRPr="00CE1524">
        <w:rPr>
          <w:bCs/>
          <w:color w:val="000000" w:themeColor="text1"/>
          <w:spacing w:val="-6"/>
          <w:sz w:val="24"/>
          <w:szCs w:val="24"/>
        </w:rPr>
        <w:t xml:space="preserve"> </w:t>
      </w:r>
      <w:r w:rsidRPr="00CE1524">
        <w:rPr>
          <w:bCs/>
          <w:color w:val="000000" w:themeColor="text1"/>
          <w:sz w:val="24"/>
          <w:szCs w:val="24"/>
        </w:rPr>
        <w:t>47-50.</w:t>
      </w:r>
    </w:p>
    <w:p w14:paraId="0E094D97" w14:textId="77777777" w:rsidR="0071352D" w:rsidRPr="00CE1524" w:rsidRDefault="00556CB6">
      <w:pPr>
        <w:spacing w:before="200" w:line="362" w:lineRule="auto"/>
        <w:ind w:left="548"/>
        <w:rPr>
          <w:bCs/>
          <w:color w:val="000000" w:themeColor="text1"/>
          <w:sz w:val="24"/>
          <w:szCs w:val="24"/>
        </w:rPr>
      </w:pPr>
      <w:r w:rsidRPr="00CE1524">
        <w:rPr>
          <w:bCs/>
          <w:color w:val="000000" w:themeColor="text1"/>
          <w:sz w:val="24"/>
          <w:szCs w:val="24"/>
        </w:rPr>
        <w:t xml:space="preserve">BUSTAMANTE. </w:t>
      </w:r>
      <w:proofErr w:type="spellStart"/>
      <w:r w:rsidRPr="00CE1524">
        <w:rPr>
          <w:bCs/>
          <w:color w:val="000000" w:themeColor="text1"/>
          <w:sz w:val="24"/>
          <w:szCs w:val="24"/>
        </w:rPr>
        <w:t>Guillermoy</w:t>
      </w:r>
      <w:proofErr w:type="spellEnd"/>
      <w:r w:rsidRPr="00CE1524">
        <w:rPr>
          <w:bCs/>
          <w:color w:val="000000" w:themeColor="text1"/>
          <w:sz w:val="24"/>
          <w:szCs w:val="24"/>
        </w:rPr>
        <w:t xml:space="preserve"> RINCON, Gloria. La. La enseñanza de la lengua escrita.Bogotá1994.</w:t>
      </w:r>
    </w:p>
    <w:p w14:paraId="15F2440B" w14:textId="77777777" w:rsidR="0071352D" w:rsidRPr="00CE1524" w:rsidRDefault="00556CB6">
      <w:pPr>
        <w:spacing w:before="195" w:line="535" w:lineRule="auto"/>
        <w:ind w:left="548" w:right="1619"/>
        <w:rPr>
          <w:bCs/>
          <w:color w:val="000000" w:themeColor="text1"/>
          <w:sz w:val="24"/>
          <w:szCs w:val="24"/>
        </w:rPr>
      </w:pPr>
      <w:r w:rsidRPr="00CE1524">
        <w:rPr>
          <w:bCs/>
          <w:color w:val="000000" w:themeColor="text1"/>
          <w:sz w:val="24"/>
          <w:szCs w:val="24"/>
        </w:rPr>
        <w:t>CASSANY, Daniel. Describir el escribir .Barcelona, Paidós 1989. JEAN, Georges. La escritura: archivo de la memoria, Madrid 1989</w:t>
      </w:r>
    </w:p>
    <w:p w14:paraId="0A291797" w14:textId="77777777" w:rsidR="0071352D" w:rsidRPr="00CE1524" w:rsidRDefault="0071352D">
      <w:pPr>
        <w:spacing w:line="535" w:lineRule="auto"/>
        <w:rPr>
          <w:color w:val="000000" w:themeColor="text1"/>
          <w:sz w:val="24"/>
          <w:szCs w:val="24"/>
        </w:rPr>
        <w:sectPr w:rsidR="0071352D" w:rsidRPr="00CE1524" w:rsidSect="005949FF">
          <w:pgSz w:w="12250" w:h="15850"/>
          <w:pgMar w:top="1560" w:right="900" w:bottom="1160" w:left="1720" w:header="686" w:footer="961" w:gutter="0"/>
          <w:cols w:space="720"/>
        </w:sectPr>
      </w:pPr>
    </w:p>
    <w:p w14:paraId="657ABB2B" w14:textId="77777777" w:rsidR="0071352D" w:rsidRPr="00CE1524" w:rsidRDefault="00556CB6">
      <w:pPr>
        <w:spacing w:before="123"/>
        <w:ind w:left="427" w:right="112"/>
        <w:jc w:val="center"/>
        <w:rPr>
          <w:b/>
          <w:color w:val="000000" w:themeColor="text1"/>
          <w:sz w:val="24"/>
          <w:szCs w:val="24"/>
        </w:rPr>
      </w:pPr>
      <w:r w:rsidRPr="00CE1524">
        <w:rPr>
          <w:b/>
          <w:color w:val="000000" w:themeColor="text1"/>
          <w:sz w:val="24"/>
          <w:szCs w:val="24"/>
        </w:rPr>
        <w:lastRenderedPageBreak/>
        <w:t>TALLERES</w:t>
      </w:r>
    </w:p>
    <w:p w14:paraId="306B4D1E" w14:textId="77777777" w:rsidR="0071352D" w:rsidRPr="00CE1524" w:rsidRDefault="0071352D">
      <w:pPr>
        <w:pStyle w:val="Textoindependiente"/>
        <w:spacing w:before="10"/>
        <w:rPr>
          <w:b/>
          <w:color w:val="000000" w:themeColor="text1"/>
          <w:sz w:val="24"/>
          <w:szCs w:val="24"/>
        </w:rPr>
      </w:pPr>
    </w:p>
    <w:p w14:paraId="1F7A5257" w14:textId="77777777" w:rsidR="0071352D" w:rsidRPr="00CE1524" w:rsidRDefault="00556CB6">
      <w:pPr>
        <w:pStyle w:val="Textoindependiente"/>
        <w:spacing w:before="94"/>
        <w:ind w:left="548"/>
        <w:rPr>
          <w:color w:val="000000" w:themeColor="text1"/>
          <w:sz w:val="24"/>
          <w:szCs w:val="24"/>
        </w:rPr>
      </w:pPr>
      <w:r w:rsidRPr="00CE1524">
        <w:rPr>
          <w:b/>
          <w:color w:val="000000" w:themeColor="text1"/>
          <w:sz w:val="24"/>
          <w:szCs w:val="24"/>
        </w:rPr>
        <w:t>Tema</w:t>
      </w:r>
      <w:r w:rsidRPr="00CE1524">
        <w:rPr>
          <w:color w:val="000000" w:themeColor="text1"/>
          <w:sz w:val="24"/>
          <w:szCs w:val="24"/>
        </w:rPr>
        <w:t>: Comprensión lectora.</w:t>
      </w:r>
    </w:p>
    <w:p w14:paraId="32B5904C" w14:textId="77777777" w:rsidR="0071352D" w:rsidRPr="00CE1524" w:rsidRDefault="0071352D">
      <w:pPr>
        <w:pStyle w:val="Textoindependiente"/>
        <w:spacing w:before="9"/>
        <w:rPr>
          <w:color w:val="000000" w:themeColor="text1"/>
          <w:sz w:val="24"/>
          <w:szCs w:val="24"/>
        </w:rPr>
      </w:pPr>
    </w:p>
    <w:p w14:paraId="7A6D9264" w14:textId="77777777" w:rsidR="0071352D" w:rsidRPr="00CE1524" w:rsidRDefault="00556CB6" w:rsidP="00821F4E">
      <w:pPr>
        <w:pStyle w:val="Textoindependiente"/>
        <w:tabs>
          <w:tab w:val="left" w:pos="7303"/>
        </w:tabs>
        <w:spacing w:line="280" w:lineRule="auto"/>
        <w:ind w:left="548" w:right="259"/>
        <w:jc w:val="both"/>
        <w:rPr>
          <w:color w:val="000000" w:themeColor="text1"/>
          <w:sz w:val="24"/>
          <w:szCs w:val="24"/>
        </w:rPr>
      </w:pPr>
      <w:r w:rsidRPr="00CE1524">
        <w:rPr>
          <w:b/>
          <w:color w:val="000000" w:themeColor="text1"/>
          <w:sz w:val="24"/>
          <w:szCs w:val="24"/>
        </w:rPr>
        <w:t>Objetivo</w:t>
      </w:r>
      <w:r w:rsidRPr="00CE1524">
        <w:rPr>
          <w:color w:val="000000" w:themeColor="text1"/>
          <w:sz w:val="24"/>
          <w:szCs w:val="24"/>
        </w:rPr>
        <w:t xml:space="preserve">:  </w:t>
      </w:r>
      <w:r w:rsidR="00821F4E" w:rsidRPr="00CE1524">
        <w:rPr>
          <w:color w:val="000000" w:themeColor="text1"/>
          <w:sz w:val="24"/>
          <w:szCs w:val="24"/>
        </w:rPr>
        <w:t xml:space="preserve">Promover el análisis, la compresión, la lectura y la escritura de los estudiantes de la IERD Simón Bolívar mediante la implementación de talleres que conlleven al fomento de estas capacidades teniendo en cuenta las necesidades de desarrollo humano de cada uno. </w:t>
      </w:r>
    </w:p>
    <w:p w14:paraId="5895FDEA" w14:textId="77777777" w:rsidR="0071352D" w:rsidRPr="00CE1524" w:rsidRDefault="00556CB6">
      <w:pPr>
        <w:pStyle w:val="Ttulo1"/>
        <w:spacing w:before="191"/>
        <w:jc w:val="left"/>
        <w:rPr>
          <w:b w:val="0"/>
          <w:color w:val="000000" w:themeColor="text1"/>
          <w:sz w:val="24"/>
          <w:szCs w:val="24"/>
        </w:rPr>
      </w:pPr>
      <w:r w:rsidRPr="00CE1524">
        <w:rPr>
          <w:color w:val="000000" w:themeColor="text1"/>
          <w:sz w:val="24"/>
          <w:szCs w:val="24"/>
        </w:rPr>
        <w:t>Actividades</w:t>
      </w:r>
      <w:r w:rsidRPr="00CE1524">
        <w:rPr>
          <w:b w:val="0"/>
          <w:color w:val="000000" w:themeColor="text1"/>
          <w:sz w:val="24"/>
          <w:szCs w:val="24"/>
        </w:rPr>
        <w:t>:</w:t>
      </w:r>
    </w:p>
    <w:p w14:paraId="0D3ACFF4" w14:textId="77777777" w:rsidR="0071352D" w:rsidRPr="00CE1524" w:rsidRDefault="00821F4E" w:rsidP="00821F4E">
      <w:pPr>
        <w:pStyle w:val="Prrafodelista"/>
        <w:numPr>
          <w:ilvl w:val="1"/>
          <w:numId w:val="17"/>
        </w:numPr>
        <w:tabs>
          <w:tab w:val="left" w:pos="1269"/>
        </w:tabs>
        <w:spacing w:before="3"/>
        <w:ind w:right="235"/>
        <w:jc w:val="both"/>
        <w:rPr>
          <w:color w:val="000000" w:themeColor="text1"/>
          <w:sz w:val="24"/>
          <w:szCs w:val="24"/>
        </w:rPr>
      </w:pPr>
      <w:r w:rsidRPr="00CE1524">
        <w:rPr>
          <w:color w:val="000000" w:themeColor="text1"/>
          <w:sz w:val="24"/>
          <w:szCs w:val="24"/>
        </w:rPr>
        <w:t>En los grados preescolar, primero y segundo el docente será quien en voz alta realice las lecturas propuestas. En los demás grados los estudiantes serán quienes realicen a lectura en voz alta o mentalmente según criterio del docente orientador.</w:t>
      </w:r>
    </w:p>
    <w:p w14:paraId="2448843B" w14:textId="77777777" w:rsidR="0071352D" w:rsidRPr="00CE1524" w:rsidRDefault="0071352D">
      <w:pPr>
        <w:pStyle w:val="Textoindependiente"/>
        <w:rPr>
          <w:color w:val="000000" w:themeColor="text1"/>
          <w:sz w:val="24"/>
          <w:szCs w:val="24"/>
        </w:rPr>
      </w:pPr>
    </w:p>
    <w:p w14:paraId="0D0594F1" w14:textId="77777777" w:rsidR="0071352D" w:rsidRPr="00CE1524" w:rsidRDefault="00556CB6">
      <w:pPr>
        <w:pStyle w:val="Prrafodelista"/>
        <w:numPr>
          <w:ilvl w:val="1"/>
          <w:numId w:val="17"/>
        </w:numPr>
        <w:tabs>
          <w:tab w:val="left" w:pos="1269"/>
        </w:tabs>
        <w:spacing w:line="253" w:lineRule="exact"/>
        <w:ind w:hanging="361"/>
        <w:rPr>
          <w:color w:val="000000" w:themeColor="text1"/>
          <w:sz w:val="24"/>
          <w:szCs w:val="24"/>
        </w:rPr>
      </w:pPr>
      <w:r w:rsidRPr="00CE1524">
        <w:rPr>
          <w:color w:val="000000" w:themeColor="text1"/>
          <w:sz w:val="24"/>
          <w:szCs w:val="24"/>
        </w:rPr>
        <w:t>El</w:t>
      </w:r>
      <w:r w:rsidRPr="00CE1524">
        <w:rPr>
          <w:color w:val="000000" w:themeColor="text1"/>
          <w:spacing w:val="18"/>
          <w:sz w:val="24"/>
          <w:szCs w:val="24"/>
        </w:rPr>
        <w:t xml:space="preserve"> </w:t>
      </w:r>
      <w:r w:rsidRPr="00CE1524">
        <w:rPr>
          <w:color w:val="000000" w:themeColor="text1"/>
          <w:sz w:val="24"/>
          <w:szCs w:val="24"/>
        </w:rPr>
        <w:t>o</w:t>
      </w:r>
      <w:r w:rsidRPr="00CE1524">
        <w:rPr>
          <w:color w:val="000000" w:themeColor="text1"/>
          <w:spacing w:val="18"/>
          <w:sz w:val="24"/>
          <w:szCs w:val="24"/>
        </w:rPr>
        <w:t xml:space="preserve"> </w:t>
      </w:r>
      <w:r w:rsidRPr="00CE1524">
        <w:rPr>
          <w:color w:val="000000" w:themeColor="text1"/>
          <w:sz w:val="24"/>
          <w:szCs w:val="24"/>
        </w:rPr>
        <w:t>la</w:t>
      </w:r>
      <w:r w:rsidRPr="00CE1524">
        <w:rPr>
          <w:color w:val="000000" w:themeColor="text1"/>
          <w:spacing w:val="18"/>
          <w:sz w:val="24"/>
          <w:szCs w:val="24"/>
        </w:rPr>
        <w:t xml:space="preserve"> </w:t>
      </w:r>
      <w:r w:rsidRPr="00CE1524">
        <w:rPr>
          <w:color w:val="000000" w:themeColor="text1"/>
          <w:sz w:val="24"/>
          <w:szCs w:val="24"/>
        </w:rPr>
        <w:t>docente</w:t>
      </w:r>
      <w:r w:rsidRPr="00CE1524">
        <w:rPr>
          <w:color w:val="000000" w:themeColor="text1"/>
          <w:spacing w:val="16"/>
          <w:sz w:val="24"/>
          <w:szCs w:val="24"/>
        </w:rPr>
        <w:t xml:space="preserve"> </w:t>
      </w:r>
      <w:r w:rsidRPr="00CE1524">
        <w:rPr>
          <w:color w:val="000000" w:themeColor="text1"/>
          <w:sz w:val="24"/>
          <w:szCs w:val="24"/>
        </w:rPr>
        <w:t>realizara</w:t>
      </w:r>
      <w:r w:rsidRPr="00CE1524">
        <w:rPr>
          <w:color w:val="000000" w:themeColor="text1"/>
          <w:spacing w:val="19"/>
          <w:sz w:val="24"/>
          <w:szCs w:val="24"/>
        </w:rPr>
        <w:t xml:space="preserve"> </w:t>
      </w:r>
      <w:r w:rsidRPr="00CE1524">
        <w:rPr>
          <w:color w:val="000000" w:themeColor="text1"/>
          <w:sz w:val="24"/>
          <w:szCs w:val="24"/>
        </w:rPr>
        <w:t>preguntas</w:t>
      </w:r>
      <w:r w:rsidRPr="00CE1524">
        <w:rPr>
          <w:color w:val="000000" w:themeColor="text1"/>
          <w:spacing w:val="18"/>
          <w:sz w:val="24"/>
          <w:szCs w:val="24"/>
        </w:rPr>
        <w:t xml:space="preserve"> </w:t>
      </w:r>
      <w:r w:rsidRPr="00CE1524">
        <w:rPr>
          <w:color w:val="000000" w:themeColor="text1"/>
          <w:sz w:val="24"/>
          <w:szCs w:val="24"/>
        </w:rPr>
        <w:t>de</w:t>
      </w:r>
      <w:r w:rsidRPr="00CE1524">
        <w:rPr>
          <w:color w:val="000000" w:themeColor="text1"/>
          <w:spacing w:val="16"/>
          <w:sz w:val="24"/>
          <w:szCs w:val="24"/>
        </w:rPr>
        <w:t xml:space="preserve"> </w:t>
      </w:r>
      <w:r w:rsidRPr="00CE1524">
        <w:rPr>
          <w:color w:val="000000" w:themeColor="text1"/>
          <w:sz w:val="24"/>
          <w:szCs w:val="24"/>
        </w:rPr>
        <w:t>comprensión</w:t>
      </w:r>
      <w:r w:rsidRPr="00CE1524">
        <w:rPr>
          <w:color w:val="000000" w:themeColor="text1"/>
          <w:spacing w:val="18"/>
          <w:sz w:val="24"/>
          <w:szCs w:val="24"/>
        </w:rPr>
        <w:t xml:space="preserve"> </w:t>
      </w:r>
      <w:r w:rsidRPr="00CE1524">
        <w:rPr>
          <w:color w:val="000000" w:themeColor="text1"/>
          <w:sz w:val="24"/>
          <w:szCs w:val="24"/>
        </w:rPr>
        <w:t>lectora</w:t>
      </w:r>
      <w:r w:rsidRPr="00CE1524">
        <w:rPr>
          <w:color w:val="000000" w:themeColor="text1"/>
          <w:spacing w:val="18"/>
          <w:sz w:val="24"/>
          <w:szCs w:val="24"/>
        </w:rPr>
        <w:t xml:space="preserve"> </w:t>
      </w:r>
      <w:r w:rsidRPr="00CE1524">
        <w:rPr>
          <w:color w:val="000000" w:themeColor="text1"/>
          <w:sz w:val="24"/>
          <w:szCs w:val="24"/>
        </w:rPr>
        <w:t>durante</w:t>
      </w:r>
      <w:r w:rsidRPr="00CE1524">
        <w:rPr>
          <w:color w:val="000000" w:themeColor="text1"/>
          <w:spacing w:val="18"/>
          <w:sz w:val="24"/>
          <w:szCs w:val="24"/>
        </w:rPr>
        <w:t xml:space="preserve"> </w:t>
      </w:r>
      <w:r w:rsidRPr="00CE1524">
        <w:rPr>
          <w:color w:val="000000" w:themeColor="text1"/>
          <w:sz w:val="24"/>
          <w:szCs w:val="24"/>
        </w:rPr>
        <w:t>un</w:t>
      </w:r>
      <w:r w:rsidRPr="00CE1524">
        <w:rPr>
          <w:color w:val="000000" w:themeColor="text1"/>
          <w:spacing w:val="16"/>
          <w:sz w:val="24"/>
          <w:szCs w:val="24"/>
        </w:rPr>
        <w:t xml:space="preserve"> </w:t>
      </w:r>
      <w:r w:rsidRPr="00CE1524">
        <w:rPr>
          <w:color w:val="000000" w:themeColor="text1"/>
          <w:sz w:val="24"/>
          <w:szCs w:val="24"/>
        </w:rPr>
        <w:t>tiempo</w:t>
      </w:r>
      <w:r w:rsidRPr="00CE1524">
        <w:rPr>
          <w:color w:val="000000" w:themeColor="text1"/>
          <w:spacing w:val="19"/>
          <w:sz w:val="24"/>
          <w:szCs w:val="24"/>
        </w:rPr>
        <w:t xml:space="preserve"> </w:t>
      </w:r>
      <w:r w:rsidRPr="00CE1524">
        <w:rPr>
          <w:color w:val="000000" w:themeColor="text1"/>
          <w:sz w:val="24"/>
          <w:szCs w:val="24"/>
        </w:rPr>
        <w:t>de</w:t>
      </w:r>
    </w:p>
    <w:p w14:paraId="2A2F9C4C" w14:textId="77777777" w:rsidR="0071352D" w:rsidRPr="00CE1524" w:rsidRDefault="00556CB6" w:rsidP="00821F4E">
      <w:pPr>
        <w:pStyle w:val="Textoindependiente"/>
        <w:ind w:left="1268"/>
        <w:jc w:val="both"/>
        <w:rPr>
          <w:color w:val="000000" w:themeColor="text1"/>
          <w:sz w:val="24"/>
          <w:szCs w:val="24"/>
        </w:rPr>
      </w:pPr>
      <w:r w:rsidRPr="00CE1524">
        <w:rPr>
          <w:color w:val="000000" w:themeColor="text1"/>
          <w:sz w:val="24"/>
          <w:szCs w:val="24"/>
        </w:rPr>
        <w:t>10 minutos, dependiendo del nivel de escolaridad de los niños (términos desconocidos, personajes, acciones, etc.).</w:t>
      </w:r>
    </w:p>
    <w:p w14:paraId="7F8BD2AB" w14:textId="77777777" w:rsidR="0071352D" w:rsidRPr="00CE1524" w:rsidRDefault="0071352D">
      <w:pPr>
        <w:pStyle w:val="Textoindependiente"/>
        <w:spacing w:before="10"/>
        <w:rPr>
          <w:color w:val="000000" w:themeColor="text1"/>
          <w:sz w:val="24"/>
          <w:szCs w:val="24"/>
        </w:rPr>
      </w:pPr>
    </w:p>
    <w:p w14:paraId="321DD9C4" w14:textId="77777777" w:rsidR="0071352D" w:rsidRPr="00CE1524" w:rsidRDefault="00556CB6" w:rsidP="00821F4E">
      <w:pPr>
        <w:pStyle w:val="Prrafodelista"/>
        <w:numPr>
          <w:ilvl w:val="1"/>
          <w:numId w:val="17"/>
        </w:numPr>
        <w:tabs>
          <w:tab w:val="left" w:pos="1269"/>
        </w:tabs>
        <w:spacing w:before="1"/>
        <w:ind w:right="230"/>
        <w:jc w:val="both"/>
        <w:rPr>
          <w:color w:val="000000" w:themeColor="text1"/>
          <w:sz w:val="24"/>
          <w:szCs w:val="24"/>
        </w:rPr>
      </w:pPr>
      <w:r w:rsidRPr="00CE1524">
        <w:rPr>
          <w:color w:val="000000" w:themeColor="text1"/>
          <w:sz w:val="24"/>
          <w:szCs w:val="24"/>
        </w:rPr>
        <w:t>Según el criterio del docente de la asignatura de español, el taller pude ser consignado</w:t>
      </w:r>
      <w:r w:rsidR="00821F4E" w:rsidRPr="00CE1524">
        <w:rPr>
          <w:color w:val="000000" w:themeColor="text1"/>
          <w:sz w:val="24"/>
          <w:szCs w:val="24"/>
        </w:rPr>
        <w:t xml:space="preserve"> </w:t>
      </w:r>
      <w:r w:rsidRPr="00CE1524">
        <w:rPr>
          <w:color w:val="000000" w:themeColor="text1"/>
          <w:sz w:val="24"/>
          <w:szCs w:val="24"/>
        </w:rPr>
        <w:t>en el cuaderno o puede ser impreso para que cada estudiante desarrolle las actividades teniendo la colaboración del docente, y será entregado para ser evaluado.</w:t>
      </w:r>
    </w:p>
    <w:p w14:paraId="3E38008E" w14:textId="77777777" w:rsidR="0071352D" w:rsidRPr="00CE1524" w:rsidRDefault="0071352D">
      <w:pPr>
        <w:pStyle w:val="Textoindependiente"/>
        <w:spacing w:before="1"/>
        <w:rPr>
          <w:color w:val="000000" w:themeColor="text1"/>
          <w:sz w:val="24"/>
          <w:szCs w:val="24"/>
        </w:rPr>
      </w:pPr>
    </w:p>
    <w:p w14:paraId="057A24F3" w14:textId="77777777" w:rsidR="0071352D" w:rsidRPr="00CE1524" w:rsidRDefault="00556CB6">
      <w:pPr>
        <w:pStyle w:val="Prrafodelista"/>
        <w:numPr>
          <w:ilvl w:val="1"/>
          <w:numId w:val="17"/>
        </w:numPr>
        <w:tabs>
          <w:tab w:val="left" w:pos="1269"/>
        </w:tabs>
        <w:ind w:right="487"/>
        <w:rPr>
          <w:color w:val="000000" w:themeColor="text1"/>
          <w:sz w:val="24"/>
          <w:szCs w:val="24"/>
        </w:rPr>
      </w:pPr>
      <w:r w:rsidRPr="00CE1524">
        <w:rPr>
          <w:color w:val="000000" w:themeColor="text1"/>
          <w:sz w:val="24"/>
          <w:szCs w:val="24"/>
        </w:rPr>
        <w:t>En el caso de los estudiantes de los grados preescolar y primero el o la docente serán autónomos en el desarrollo de estas</w:t>
      </w:r>
      <w:r w:rsidRPr="00CE1524">
        <w:rPr>
          <w:color w:val="000000" w:themeColor="text1"/>
          <w:spacing w:val="-9"/>
          <w:sz w:val="24"/>
          <w:szCs w:val="24"/>
        </w:rPr>
        <w:t xml:space="preserve"> </w:t>
      </w:r>
      <w:r w:rsidRPr="00CE1524">
        <w:rPr>
          <w:color w:val="000000" w:themeColor="text1"/>
          <w:sz w:val="24"/>
          <w:szCs w:val="24"/>
        </w:rPr>
        <w:t>actividades.</w:t>
      </w:r>
    </w:p>
    <w:p w14:paraId="39E83E31" w14:textId="77777777" w:rsidR="0071352D" w:rsidRPr="00CE1524" w:rsidRDefault="0071352D">
      <w:pPr>
        <w:pStyle w:val="Textoindependiente"/>
        <w:spacing w:before="11"/>
        <w:rPr>
          <w:color w:val="000000" w:themeColor="text1"/>
          <w:sz w:val="24"/>
          <w:szCs w:val="24"/>
        </w:rPr>
      </w:pPr>
    </w:p>
    <w:p w14:paraId="1DA6B552" w14:textId="77777777" w:rsidR="0071352D" w:rsidRPr="00CE1524" w:rsidRDefault="00556CB6">
      <w:pPr>
        <w:pStyle w:val="Prrafodelista"/>
        <w:numPr>
          <w:ilvl w:val="1"/>
          <w:numId w:val="17"/>
        </w:numPr>
        <w:tabs>
          <w:tab w:val="left" w:pos="1269"/>
        </w:tabs>
        <w:ind w:hanging="361"/>
        <w:rPr>
          <w:color w:val="000000" w:themeColor="text1"/>
          <w:sz w:val="24"/>
          <w:szCs w:val="24"/>
        </w:rPr>
      </w:pPr>
      <w:r w:rsidRPr="00CE1524">
        <w:rPr>
          <w:color w:val="000000" w:themeColor="text1"/>
          <w:sz w:val="24"/>
          <w:szCs w:val="24"/>
        </w:rPr>
        <w:t>Los talleres serán desarrollados según el cronograma</w:t>
      </w:r>
      <w:r w:rsidRPr="00CE1524">
        <w:rPr>
          <w:color w:val="000000" w:themeColor="text1"/>
          <w:spacing w:val="-7"/>
          <w:sz w:val="24"/>
          <w:szCs w:val="24"/>
        </w:rPr>
        <w:t xml:space="preserve"> </w:t>
      </w:r>
      <w:r w:rsidRPr="00CE1524">
        <w:rPr>
          <w:color w:val="000000" w:themeColor="text1"/>
          <w:sz w:val="24"/>
          <w:szCs w:val="24"/>
        </w:rPr>
        <w:t>asignado</w:t>
      </w:r>
    </w:p>
    <w:p w14:paraId="1F86C443" w14:textId="77777777" w:rsidR="0071352D" w:rsidRPr="00CE1524" w:rsidRDefault="0071352D">
      <w:pPr>
        <w:rPr>
          <w:color w:val="000000" w:themeColor="text1"/>
          <w:sz w:val="24"/>
          <w:szCs w:val="24"/>
        </w:rPr>
        <w:sectPr w:rsidR="0071352D" w:rsidRPr="00CE1524" w:rsidSect="005949FF">
          <w:pgSz w:w="12250" w:h="15850"/>
          <w:pgMar w:top="1560" w:right="900" w:bottom="1160" w:left="1720" w:header="686" w:footer="961" w:gutter="0"/>
          <w:cols w:space="720"/>
        </w:sectPr>
      </w:pPr>
    </w:p>
    <w:p w14:paraId="1023FE08" w14:textId="77777777" w:rsidR="0071352D" w:rsidRPr="00CE1524" w:rsidRDefault="00FF3DD3" w:rsidP="00821F4E">
      <w:pPr>
        <w:pStyle w:val="Ttulo1"/>
        <w:spacing w:before="123" w:line="465" w:lineRule="auto"/>
        <w:ind w:left="3116" w:right="2802"/>
        <w:jc w:val="center"/>
        <w:rPr>
          <w:color w:val="000000" w:themeColor="text1"/>
          <w:sz w:val="24"/>
          <w:szCs w:val="24"/>
        </w:rPr>
      </w:pPr>
      <w:r w:rsidRPr="00CE1524">
        <w:rPr>
          <w:color w:val="000000" w:themeColor="text1"/>
          <w:sz w:val="24"/>
          <w:szCs w:val="24"/>
        </w:rPr>
        <w:lastRenderedPageBreak/>
        <w:t xml:space="preserve">TALLER LECTOESCRITURA 01 </w:t>
      </w:r>
    </w:p>
    <w:p w14:paraId="4FD53B84" w14:textId="77777777" w:rsidR="00FF3DD3" w:rsidRPr="00CE1524" w:rsidRDefault="00FF3DD3" w:rsidP="00821F4E">
      <w:pPr>
        <w:pStyle w:val="Ttulo1"/>
        <w:spacing w:before="123" w:line="465" w:lineRule="auto"/>
        <w:ind w:left="3116" w:right="2802"/>
        <w:jc w:val="center"/>
        <w:rPr>
          <w:color w:val="000000" w:themeColor="text1"/>
          <w:sz w:val="24"/>
          <w:szCs w:val="24"/>
        </w:rPr>
      </w:pPr>
      <w:r w:rsidRPr="00CE1524">
        <w:rPr>
          <w:color w:val="000000" w:themeColor="text1"/>
          <w:sz w:val="24"/>
          <w:szCs w:val="24"/>
        </w:rPr>
        <w:t xml:space="preserve">SECUNDARIA </w:t>
      </w:r>
    </w:p>
    <w:p w14:paraId="42592326" w14:textId="77777777" w:rsidR="00FF3DD3" w:rsidRPr="00CE1524" w:rsidRDefault="00FF3DD3" w:rsidP="00821F4E">
      <w:pPr>
        <w:pStyle w:val="Ttulo1"/>
        <w:spacing w:before="123" w:line="465" w:lineRule="auto"/>
        <w:ind w:left="3116" w:right="2802"/>
        <w:jc w:val="center"/>
        <w:rPr>
          <w:color w:val="000000" w:themeColor="text1"/>
          <w:sz w:val="24"/>
          <w:szCs w:val="24"/>
        </w:rPr>
      </w:pPr>
      <w:r w:rsidRPr="00CE1524">
        <w:rPr>
          <w:color w:val="000000" w:themeColor="text1"/>
          <w:sz w:val="24"/>
          <w:szCs w:val="24"/>
        </w:rPr>
        <w:t xml:space="preserve">FEBRERO 12 </w:t>
      </w:r>
    </w:p>
    <w:p w14:paraId="70A64DBB" w14:textId="77777777" w:rsidR="00FF3DD3" w:rsidRPr="00CE1524" w:rsidRDefault="00FF3DD3" w:rsidP="00FF3DD3">
      <w:pPr>
        <w:jc w:val="both"/>
        <w:rPr>
          <w:i/>
          <w:color w:val="000000" w:themeColor="text1"/>
          <w:sz w:val="24"/>
          <w:szCs w:val="24"/>
        </w:rPr>
      </w:pPr>
      <w:r w:rsidRPr="00CE1524">
        <w:rPr>
          <w:i/>
          <w:color w:val="000000" w:themeColor="text1"/>
          <w:sz w:val="24"/>
          <w:szCs w:val="24"/>
        </w:rPr>
        <w:t xml:space="preserve">El príncipe de las mareas, </w:t>
      </w:r>
      <w:r w:rsidRPr="00CE1524">
        <w:rPr>
          <w:b/>
          <w:color w:val="000000" w:themeColor="text1"/>
          <w:sz w:val="24"/>
          <w:szCs w:val="24"/>
        </w:rPr>
        <w:t>Pat Conroy</w:t>
      </w:r>
    </w:p>
    <w:p w14:paraId="3700F279" w14:textId="77777777" w:rsidR="00FF3DD3" w:rsidRPr="00CE1524" w:rsidRDefault="00FF3DD3" w:rsidP="00FF3DD3">
      <w:pPr>
        <w:jc w:val="both"/>
        <w:rPr>
          <w:b/>
          <w:color w:val="000000" w:themeColor="text1"/>
          <w:sz w:val="24"/>
          <w:szCs w:val="24"/>
        </w:rPr>
      </w:pPr>
    </w:p>
    <w:p w14:paraId="3A62E965" w14:textId="77777777" w:rsidR="00FF3DD3" w:rsidRPr="00CE1524" w:rsidRDefault="00FF3DD3" w:rsidP="00FF3DD3">
      <w:pPr>
        <w:spacing w:line="360" w:lineRule="auto"/>
        <w:jc w:val="both"/>
        <w:rPr>
          <w:color w:val="000000" w:themeColor="text1"/>
          <w:sz w:val="24"/>
          <w:szCs w:val="24"/>
        </w:rPr>
      </w:pPr>
      <w:r w:rsidRPr="00CE1524">
        <w:rPr>
          <w:color w:val="000000" w:themeColor="text1"/>
          <w:sz w:val="24"/>
          <w:szCs w:val="24"/>
        </w:rPr>
        <w:t>Los niños permanecimos inmóviles, fascinados por aquella luna que nuestra madre había hecho surgir de las aguas. Cuando la luna se hizo de la más intensa plata, mi hermana, Savannah, aunque solo contaba tres años, se dirigió en voz alta a mi madre, a Luke y a mí, al río y a la luna:</w:t>
      </w:r>
    </w:p>
    <w:p w14:paraId="7FA08E92" w14:textId="77777777" w:rsidR="00FF3DD3" w:rsidRPr="00CE1524" w:rsidRDefault="00FF3DD3" w:rsidP="00FF3DD3">
      <w:pPr>
        <w:spacing w:line="360" w:lineRule="auto"/>
        <w:jc w:val="both"/>
        <w:rPr>
          <w:color w:val="000000" w:themeColor="text1"/>
          <w:sz w:val="24"/>
          <w:szCs w:val="24"/>
        </w:rPr>
      </w:pPr>
      <w:r w:rsidRPr="00CE1524">
        <w:rPr>
          <w:color w:val="000000" w:themeColor="text1"/>
          <w:sz w:val="24"/>
          <w:szCs w:val="24"/>
        </w:rPr>
        <w:t>–¡Oh, mamá! ¡Hazlo otra vez!</w:t>
      </w:r>
    </w:p>
    <w:p w14:paraId="4D8A70CC" w14:textId="77777777" w:rsidR="00FF3DD3" w:rsidRPr="00CE1524" w:rsidRDefault="00FF3DD3" w:rsidP="00FF3DD3">
      <w:pPr>
        <w:spacing w:line="360" w:lineRule="auto"/>
        <w:ind w:firstLine="708"/>
        <w:jc w:val="both"/>
        <w:rPr>
          <w:color w:val="000000" w:themeColor="text1"/>
          <w:sz w:val="24"/>
          <w:szCs w:val="24"/>
        </w:rPr>
      </w:pPr>
      <w:r w:rsidRPr="00CE1524">
        <w:rPr>
          <w:color w:val="000000" w:themeColor="text1"/>
          <w:sz w:val="24"/>
          <w:szCs w:val="24"/>
        </w:rPr>
        <w:t>Así se formó mi más antiguo recuerdo.</w:t>
      </w:r>
    </w:p>
    <w:p w14:paraId="53162264" w14:textId="77777777" w:rsidR="00FF3DD3" w:rsidRPr="00CE1524" w:rsidRDefault="00FF3DD3" w:rsidP="00FF3DD3">
      <w:pPr>
        <w:spacing w:line="360" w:lineRule="auto"/>
        <w:ind w:firstLine="708"/>
        <w:jc w:val="both"/>
        <w:rPr>
          <w:color w:val="000000" w:themeColor="text1"/>
          <w:sz w:val="24"/>
          <w:szCs w:val="24"/>
        </w:rPr>
      </w:pPr>
      <w:r w:rsidRPr="00CE1524">
        <w:rPr>
          <w:color w:val="000000" w:themeColor="text1"/>
          <w:sz w:val="24"/>
          <w:szCs w:val="24"/>
        </w:rPr>
        <w:t>Pasamos los años de nuestro crecimiento maravillándonos ante aquella encantadora mujer que nos recitaba los sueños de las garcillas y de las garzas reales, que podía conjurar lunas y desterrar soles al oeste y a la mañana siguiente convocar un sol recién creado más allá de las rompientes del Atlántico. La ciencia carecía de interés para Lila Wingo, pero la naturaleza era una pasión.</w:t>
      </w:r>
    </w:p>
    <w:p w14:paraId="13323FD5" w14:textId="77777777" w:rsidR="00FF3DD3" w:rsidRPr="00CE1524" w:rsidRDefault="00FF3DD3" w:rsidP="00FF3DD3">
      <w:pPr>
        <w:spacing w:line="360" w:lineRule="auto"/>
        <w:ind w:firstLine="708"/>
        <w:jc w:val="both"/>
        <w:rPr>
          <w:color w:val="000000" w:themeColor="text1"/>
          <w:sz w:val="24"/>
          <w:szCs w:val="24"/>
        </w:rPr>
      </w:pPr>
      <w:r w:rsidRPr="00CE1524">
        <w:rPr>
          <w:color w:val="000000" w:themeColor="text1"/>
          <w:sz w:val="24"/>
          <w:szCs w:val="24"/>
        </w:rPr>
        <w:t>Para describir nuestra infancia en las tierras bajas de Carolina del Sur tendría que llevarte a las marismas en día de primavera, levantar a la garza azul de sus silenciosas tareas, espantar a las gallinetas de la marisma hundiéndonos en el fango hasta las rodillas, abrir una ostra con la navaja y dártela a comer en su propia concha, y decir: “Toma. Este sabor. Éste es el sabor de mi infancia”. (…)</w:t>
      </w:r>
    </w:p>
    <w:p w14:paraId="09C77844" w14:textId="77777777" w:rsidR="00FF3DD3" w:rsidRPr="00CE1524" w:rsidRDefault="00FF3DD3" w:rsidP="00FF3DD3">
      <w:pPr>
        <w:spacing w:line="360" w:lineRule="auto"/>
        <w:ind w:firstLine="708"/>
        <w:jc w:val="both"/>
        <w:rPr>
          <w:color w:val="000000" w:themeColor="text1"/>
          <w:sz w:val="24"/>
          <w:szCs w:val="24"/>
        </w:rPr>
      </w:pPr>
      <w:r w:rsidRPr="00CE1524">
        <w:rPr>
          <w:color w:val="000000" w:themeColor="text1"/>
          <w:sz w:val="24"/>
          <w:szCs w:val="24"/>
        </w:rPr>
        <w:t xml:space="preserve">Yo soy patriota de una geografía muy concreta del planeta; hablo de mi tierra religiosamente; me siento orgulloso de su paisaje. Entre el tráfico de las ciudades me muevo cautelosamente; siempre alerta, pues mi corazón pertenece a las marismas. El muchacho que hay en mí sigue atesorando el recuerdo de aquellos días, cuando salía a pescar cangrejos en el río </w:t>
      </w:r>
      <w:proofErr w:type="spellStart"/>
      <w:r w:rsidRPr="00CE1524">
        <w:rPr>
          <w:color w:val="000000" w:themeColor="text1"/>
          <w:sz w:val="24"/>
          <w:szCs w:val="24"/>
        </w:rPr>
        <w:t>Colleton</w:t>
      </w:r>
      <w:proofErr w:type="spellEnd"/>
      <w:r w:rsidRPr="00CE1524">
        <w:rPr>
          <w:color w:val="000000" w:themeColor="text1"/>
          <w:sz w:val="24"/>
          <w:szCs w:val="24"/>
        </w:rPr>
        <w:t xml:space="preserve"> antes del amanecer, cuando la vida del río me moldeaba gradualmente, en parte niño, en parte sacristán de las mareas.</w:t>
      </w:r>
    </w:p>
    <w:p w14:paraId="445D90C9" w14:textId="77777777" w:rsidR="00FF3DD3" w:rsidRPr="00CE1524" w:rsidRDefault="00FF3DD3" w:rsidP="00FF3DD3">
      <w:pPr>
        <w:spacing w:line="360" w:lineRule="auto"/>
        <w:ind w:firstLine="708"/>
        <w:jc w:val="both"/>
        <w:rPr>
          <w:color w:val="000000" w:themeColor="text1"/>
          <w:sz w:val="24"/>
          <w:szCs w:val="24"/>
        </w:rPr>
      </w:pPr>
      <w:r w:rsidRPr="00CE1524">
        <w:rPr>
          <w:color w:val="000000" w:themeColor="text1"/>
          <w:sz w:val="24"/>
          <w:szCs w:val="24"/>
        </w:rPr>
        <w:t xml:space="preserve">Una vez, mientras tomábamos el sol en una playa desierta no lejos de </w:t>
      </w:r>
      <w:proofErr w:type="spellStart"/>
      <w:r w:rsidRPr="00CE1524">
        <w:rPr>
          <w:color w:val="000000" w:themeColor="text1"/>
          <w:sz w:val="24"/>
          <w:szCs w:val="24"/>
        </w:rPr>
        <w:t>Colleton</w:t>
      </w:r>
      <w:proofErr w:type="spellEnd"/>
      <w:r w:rsidRPr="00CE1524">
        <w:rPr>
          <w:color w:val="000000" w:themeColor="text1"/>
          <w:sz w:val="24"/>
          <w:szCs w:val="24"/>
        </w:rPr>
        <w:t xml:space="preserve">, Savannah nos gritó a Luke y a mí que mirásemos hacia el mar. Voceaba a todo pulmón, señalando un grupo de ballenas surgido del mar en desorientada confusión. Cuarenta </w:t>
      </w:r>
      <w:r w:rsidRPr="00CE1524">
        <w:rPr>
          <w:color w:val="000000" w:themeColor="text1"/>
          <w:sz w:val="24"/>
          <w:szCs w:val="24"/>
        </w:rPr>
        <w:lastRenderedPageBreak/>
        <w:t>ballenas, oscuras y relucientes como el cordobán, pasaron como una oleada a nuestro lado, nos sobrepasaron y, más allá, quedaron encalladas y condenadas a morir sobre la arena.</w:t>
      </w:r>
    </w:p>
    <w:p w14:paraId="54883ED1" w14:textId="77777777" w:rsidR="00FF3DD3" w:rsidRPr="00CE1524" w:rsidRDefault="00FF3DD3" w:rsidP="00FF3DD3">
      <w:pPr>
        <w:spacing w:line="360" w:lineRule="auto"/>
        <w:ind w:firstLine="708"/>
        <w:jc w:val="both"/>
        <w:rPr>
          <w:color w:val="000000" w:themeColor="text1"/>
          <w:sz w:val="24"/>
          <w:szCs w:val="24"/>
        </w:rPr>
      </w:pPr>
      <w:r w:rsidRPr="00CE1524">
        <w:rPr>
          <w:color w:val="000000" w:themeColor="text1"/>
          <w:sz w:val="24"/>
          <w:szCs w:val="24"/>
        </w:rPr>
        <w:t>Durante horas anduvimos de uno a otro lado de los moribundos mamíferos, hablándoles con tono infantil, suplicándoles que regresaran al mar. ¡Éramos tan pequeños, y tan hermosas las ballenas! Vistas de lejos, parecía los negros zapatos de un gigante. Les susurramos, limpiamos de arena sus espiráculos, las remojamos con agua de mar y las exhortamos a vivir en consideración a nosotros. Había salido del mar envueltas en misterio y gloria, y los tres niños les hablamos, de mamífero a mamífero, con los aturdido y lastimeros cánticos de chiquillos aún no familiarizados con la muerte deliberada. A lo largo de todo aquel día permanecimos junto a ellas y tratamos de devolverlas al océano tironeando de sus grandes aletas, hasta que, con el crepúsculo, llegaron el agotamiento y el silencio. Permanecimos junto a ellas mientras iban muriendo una a una. Acariciamos sus enormes cabezas y rezamos cuando las almas de las ballenas abandonaron sus grandes cuerpos negros y se alejaron como fragatas en la noche hacia la inmensidad del mar, donde se sumergieron buscando la luz del mundo.</w:t>
      </w:r>
    </w:p>
    <w:p w14:paraId="09DEC2ED" w14:textId="77777777" w:rsidR="00FF3DD3" w:rsidRPr="00CE1524" w:rsidRDefault="00FF3DD3" w:rsidP="00FF3DD3">
      <w:pPr>
        <w:spacing w:line="360" w:lineRule="auto"/>
        <w:ind w:firstLine="708"/>
        <w:jc w:val="both"/>
        <w:rPr>
          <w:color w:val="000000" w:themeColor="text1"/>
          <w:sz w:val="24"/>
          <w:szCs w:val="24"/>
        </w:rPr>
      </w:pPr>
      <w:r w:rsidRPr="00CE1524">
        <w:rPr>
          <w:color w:val="000000" w:themeColor="text1"/>
          <w:sz w:val="24"/>
          <w:szCs w:val="24"/>
        </w:rPr>
        <w:t>Cuando, más adelante, hablábamos de nuestra infancia, se nos antojaba mitad elegía y mitad pesadilla. Una vez hubo escrito mi hermana los libros que le hicieron famosa, cuando los periodistas le preguntaban cómo había sido su niñez, se recostaba en el asiento, apartaba el mechón que le caía sobre los ojos, se ponía seria y respondía: “De niña, mis hermanos y yo caminamos sobre los lomos de delfines y ballenas”. No había delfines, por supuesto, pero sí los hubo para mi hermana. Así es como prefería ella recordarlo, como prefería solemnizarlo, como prefería explicarlo.</w:t>
      </w:r>
    </w:p>
    <w:p w14:paraId="41E8C042" w14:textId="77777777" w:rsidR="00FF3DD3" w:rsidRPr="00CE1524" w:rsidRDefault="00FF3DD3" w:rsidP="00FF3DD3">
      <w:pPr>
        <w:spacing w:line="360" w:lineRule="auto"/>
        <w:ind w:firstLine="708"/>
        <w:jc w:val="both"/>
        <w:rPr>
          <w:color w:val="000000" w:themeColor="text1"/>
          <w:sz w:val="24"/>
          <w:szCs w:val="24"/>
        </w:rPr>
      </w:pPr>
    </w:p>
    <w:p w14:paraId="19248CBB" w14:textId="77777777" w:rsidR="00FF3DD3" w:rsidRPr="00CE1524" w:rsidRDefault="00FF3DD3" w:rsidP="00FF3DD3">
      <w:pPr>
        <w:spacing w:line="360" w:lineRule="auto"/>
        <w:ind w:firstLine="708"/>
        <w:jc w:val="both"/>
        <w:rPr>
          <w:b/>
          <w:bCs/>
          <w:color w:val="000000" w:themeColor="text1"/>
          <w:sz w:val="24"/>
          <w:szCs w:val="24"/>
        </w:rPr>
      </w:pPr>
      <w:r w:rsidRPr="00CE1524">
        <w:rPr>
          <w:b/>
          <w:bCs/>
          <w:color w:val="000000" w:themeColor="text1"/>
          <w:sz w:val="24"/>
          <w:szCs w:val="24"/>
        </w:rPr>
        <w:t>ACTIVIDADES</w:t>
      </w:r>
    </w:p>
    <w:p w14:paraId="2A3792DD" w14:textId="77777777" w:rsidR="00414D46" w:rsidRPr="00CE1524" w:rsidRDefault="00414D46" w:rsidP="00FF3DD3">
      <w:pPr>
        <w:pStyle w:val="Prrafodelista"/>
        <w:numPr>
          <w:ilvl w:val="0"/>
          <w:numId w:val="23"/>
        </w:numPr>
        <w:spacing w:line="360" w:lineRule="auto"/>
        <w:jc w:val="both"/>
        <w:rPr>
          <w:color w:val="000000" w:themeColor="text1"/>
          <w:sz w:val="24"/>
          <w:szCs w:val="24"/>
        </w:rPr>
      </w:pPr>
      <w:r w:rsidRPr="00CE1524">
        <w:rPr>
          <w:color w:val="000000" w:themeColor="text1"/>
          <w:sz w:val="24"/>
          <w:szCs w:val="24"/>
        </w:rPr>
        <w:t>Preguntas orales según criterio del docente orientador</w:t>
      </w:r>
    </w:p>
    <w:p w14:paraId="3109F337" w14:textId="77777777" w:rsidR="00414D46" w:rsidRPr="00CE1524" w:rsidRDefault="00FF3DD3" w:rsidP="00FF3DD3">
      <w:pPr>
        <w:pStyle w:val="Prrafodelista"/>
        <w:numPr>
          <w:ilvl w:val="0"/>
          <w:numId w:val="23"/>
        </w:numPr>
        <w:spacing w:line="360" w:lineRule="auto"/>
        <w:jc w:val="both"/>
        <w:rPr>
          <w:color w:val="000000" w:themeColor="text1"/>
          <w:sz w:val="24"/>
          <w:szCs w:val="24"/>
        </w:rPr>
      </w:pPr>
      <w:r w:rsidRPr="00CE1524">
        <w:rPr>
          <w:color w:val="000000" w:themeColor="text1"/>
          <w:sz w:val="24"/>
          <w:szCs w:val="24"/>
        </w:rPr>
        <w:t xml:space="preserve">Resalto en el texto por lo menos 10 palabras desconocidas </w:t>
      </w:r>
      <w:r w:rsidR="00414D46" w:rsidRPr="00CE1524">
        <w:rPr>
          <w:color w:val="000000" w:themeColor="text1"/>
          <w:sz w:val="24"/>
          <w:szCs w:val="24"/>
        </w:rPr>
        <w:t>y trato de darle significado sin usar el diccionario</w:t>
      </w:r>
    </w:p>
    <w:p w14:paraId="65C45108" w14:textId="77777777" w:rsidR="00414D46" w:rsidRPr="00CE1524" w:rsidRDefault="00FF3DD3" w:rsidP="00FF3DD3">
      <w:pPr>
        <w:pStyle w:val="Prrafodelista"/>
        <w:numPr>
          <w:ilvl w:val="0"/>
          <w:numId w:val="23"/>
        </w:numPr>
        <w:spacing w:line="360" w:lineRule="auto"/>
        <w:jc w:val="both"/>
        <w:rPr>
          <w:color w:val="000000" w:themeColor="text1"/>
          <w:sz w:val="24"/>
          <w:szCs w:val="24"/>
        </w:rPr>
      </w:pPr>
      <w:r w:rsidRPr="00CE1524">
        <w:rPr>
          <w:color w:val="000000" w:themeColor="text1"/>
          <w:sz w:val="24"/>
          <w:szCs w:val="24"/>
        </w:rPr>
        <w:t xml:space="preserve"> </w:t>
      </w:r>
      <w:r w:rsidR="00414D46" w:rsidRPr="00CE1524">
        <w:rPr>
          <w:color w:val="000000" w:themeColor="text1"/>
          <w:sz w:val="24"/>
          <w:szCs w:val="24"/>
        </w:rPr>
        <w:t xml:space="preserve">Busco en el diccionario las palabras desconocidas </w:t>
      </w:r>
    </w:p>
    <w:p w14:paraId="376587C2" w14:textId="77777777" w:rsidR="00FF3DD3" w:rsidRPr="00CE1524" w:rsidRDefault="00414D46" w:rsidP="00FF3DD3">
      <w:pPr>
        <w:pStyle w:val="Prrafodelista"/>
        <w:numPr>
          <w:ilvl w:val="0"/>
          <w:numId w:val="23"/>
        </w:numPr>
        <w:spacing w:line="360" w:lineRule="auto"/>
        <w:jc w:val="both"/>
        <w:rPr>
          <w:color w:val="000000" w:themeColor="text1"/>
          <w:sz w:val="24"/>
          <w:szCs w:val="24"/>
        </w:rPr>
      </w:pPr>
      <w:r w:rsidRPr="00CE1524">
        <w:rPr>
          <w:color w:val="000000" w:themeColor="text1"/>
          <w:sz w:val="24"/>
          <w:szCs w:val="24"/>
        </w:rPr>
        <w:t xml:space="preserve">Cambio las palabras desconocidas por sinónimos sin que pierda sentido la lectura  </w:t>
      </w:r>
    </w:p>
    <w:p w14:paraId="4D15EDE0" w14:textId="77777777" w:rsidR="00414D46" w:rsidRPr="00CE1524" w:rsidRDefault="00414D46" w:rsidP="00414D46">
      <w:pPr>
        <w:spacing w:line="360" w:lineRule="auto"/>
        <w:jc w:val="both"/>
        <w:rPr>
          <w:color w:val="000000" w:themeColor="text1"/>
          <w:sz w:val="24"/>
          <w:szCs w:val="24"/>
        </w:rPr>
      </w:pPr>
    </w:p>
    <w:p w14:paraId="5D538064" w14:textId="77777777" w:rsidR="00414D46" w:rsidRPr="00CE1524" w:rsidRDefault="00414D46" w:rsidP="00414D46">
      <w:pPr>
        <w:spacing w:line="360" w:lineRule="auto"/>
        <w:jc w:val="both"/>
        <w:rPr>
          <w:color w:val="000000" w:themeColor="text1"/>
          <w:sz w:val="24"/>
          <w:szCs w:val="24"/>
        </w:rPr>
      </w:pPr>
    </w:p>
    <w:p w14:paraId="67716A3F" w14:textId="77777777" w:rsidR="00414D46" w:rsidRPr="00CE1524" w:rsidRDefault="00414D46" w:rsidP="00414D46">
      <w:pPr>
        <w:spacing w:line="360" w:lineRule="auto"/>
        <w:jc w:val="both"/>
        <w:rPr>
          <w:color w:val="000000" w:themeColor="text1"/>
          <w:sz w:val="24"/>
          <w:szCs w:val="24"/>
        </w:rPr>
      </w:pPr>
    </w:p>
    <w:p w14:paraId="0505DEA3" w14:textId="77777777" w:rsidR="00414D46" w:rsidRPr="00CE1524" w:rsidRDefault="00414D46" w:rsidP="00414D46">
      <w:pPr>
        <w:pStyle w:val="Ttulo1"/>
        <w:spacing w:before="123" w:line="465" w:lineRule="auto"/>
        <w:ind w:left="3116" w:right="2802"/>
        <w:jc w:val="center"/>
        <w:rPr>
          <w:color w:val="000000" w:themeColor="text1"/>
          <w:sz w:val="24"/>
          <w:szCs w:val="24"/>
        </w:rPr>
      </w:pPr>
      <w:r w:rsidRPr="00CE1524">
        <w:rPr>
          <w:color w:val="000000" w:themeColor="text1"/>
          <w:sz w:val="24"/>
          <w:szCs w:val="24"/>
        </w:rPr>
        <w:t xml:space="preserve">TALLER LECTOESCRITURA 02 </w:t>
      </w:r>
    </w:p>
    <w:p w14:paraId="4D3ACE55" w14:textId="77777777" w:rsidR="00414D46" w:rsidRPr="00CE1524" w:rsidRDefault="00414D46" w:rsidP="00414D46">
      <w:pPr>
        <w:pStyle w:val="Ttulo1"/>
        <w:spacing w:before="123" w:line="465" w:lineRule="auto"/>
        <w:ind w:left="3116" w:right="2802"/>
        <w:jc w:val="center"/>
        <w:rPr>
          <w:color w:val="000000" w:themeColor="text1"/>
          <w:sz w:val="24"/>
          <w:szCs w:val="24"/>
        </w:rPr>
      </w:pPr>
      <w:r w:rsidRPr="00CE1524">
        <w:rPr>
          <w:color w:val="000000" w:themeColor="text1"/>
          <w:sz w:val="24"/>
          <w:szCs w:val="24"/>
        </w:rPr>
        <w:t xml:space="preserve">SECUNDARIA </w:t>
      </w:r>
    </w:p>
    <w:p w14:paraId="640A78C8" w14:textId="1CB1FA68" w:rsidR="00414D46" w:rsidRPr="00CE1524" w:rsidRDefault="00414D46" w:rsidP="00414D46">
      <w:pPr>
        <w:pStyle w:val="Ttulo1"/>
        <w:spacing w:before="123" w:line="465" w:lineRule="auto"/>
        <w:ind w:left="3116" w:right="2802"/>
        <w:jc w:val="center"/>
        <w:rPr>
          <w:color w:val="000000" w:themeColor="text1"/>
          <w:sz w:val="24"/>
          <w:szCs w:val="24"/>
        </w:rPr>
      </w:pPr>
      <w:r w:rsidRPr="00CE1524">
        <w:rPr>
          <w:color w:val="000000" w:themeColor="text1"/>
          <w:sz w:val="24"/>
          <w:szCs w:val="24"/>
        </w:rPr>
        <w:t xml:space="preserve">MAYO </w:t>
      </w:r>
      <w:r w:rsidR="00A83668">
        <w:rPr>
          <w:color w:val="000000" w:themeColor="text1"/>
          <w:sz w:val="24"/>
          <w:szCs w:val="24"/>
        </w:rPr>
        <w:t>20</w:t>
      </w:r>
      <w:r w:rsidRPr="00CE1524">
        <w:rPr>
          <w:color w:val="000000" w:themeColor="text1"/>
          <w:sz w:val="24"/>
          <w:szCs w:val="24"/>
        </w:rPr>
        <w:t xml:space="preserve"> </w:t>
      </w:r>
    </w:p>
    <w:p w14:paraId="00C86BB3" w14:textId="77777777" w:rsidR="007A1F5F" w:rsidRPr="00CE1524" w:rsidRDefault="007A1F5F" w:rsidP="007A1F5F">
      <w:pPr>
        <w:rPr>
          <w:rFonts w:eastAsia="Times New Roman"/>
          <w:color w:val="000000" w:themeColor="text1"/>
          <w:sz w:val="24"/>
          <w:szCs w:val="24"/>
          <w:lang w:val="es-CO"/>
        </w:rPr>
      </w:pPr>
      <w:r w:rsidRPr="00CE1524">
        <w:rPr>
          <w:color w:val="000000" w:themeColor="text1"/>
          <w:sz w:val="24"/>
          <w:szCs w:val="24"/>
        </w:rPr>
        <w:br/>
      </w:r>
    </w:p>
    <w:p w14:paraId="23D859BE" w14:textId="77777777" w:rsidR="007A1F5F" w:rsidRPr="00CE1524" w:rsidRDefault="007A1F5F" w:rsidP="007A1F5F">
      <w:pPr>
        <w:jc w:val="both"/>
        <w:rPr>
          <w:color w:val="000000" w:themeColor="text1"/>
          <w:sz w:val="24"/>
          <w:szCs w:val="24"/>
        </w:rPr>
      </w:pPr>
      <w:r w:rsidRPr="00CE1524">
        <w:rPr>
          <w:color w:val="000000" w:themeColor="text1"/>
          <w:sz w:val="24"/>
          <w:szCs w:val="24"/>
        </w:rPr>
        <w:t>Gracias a la </w:t>
      </w:r>
      <w:r w:rsidRPr="00CE1524">
        <w:rPr>
          <w:b/>
          <w:bCs/>
          <w:color w:val="000000" w:themeColor="text1"/>
          <w:sz w:val="24"/>
          <w:szCs w:val="24"/>
        </w:rPr>
        <w:t>tecnología</w:t>
      </w:r>
      <w:r w:rsidRPr="00CE1524">
        <w:rPr>
          <w:color w:val="000000" w:themeColor="text1"/>
          <w:sz w:val="24"/>
          <w:szCs w:val="24"/>
        </w:rPr>
        <w:t>, puedes estar en contacto con más personas y de manera más fácil que nunca antes. Aun así, quizás esas amistades sean algo </w:t>
      </w:r>
      <w:r w:rsidRPr="00CE1524">
        <w:rPr>
          <w:b/>
          <w:bCs/>
          <w:color w:val="000000" w:themeColor="text1"/>
          <w:sz w:val="24"/>
          <w:szCs w:val="24"/>
        </w:rPr>
        <w:t>superficiales</w:t>
      </w:r>
      <w:r w:rsidRPr="00CE1524">
        <w:rPr>
          <w:color w:val="000000" w:themeColor="text1"/>
          <w:sz w:val="24"/>
          <w:szCs w:val="24"/>
        </w:rPr>
        <w:t>. Un joven de 24 años dijo: </w:t>
      </w:r>
      <w:r w:rsidRPr="00CE1524">
        <w:rPr>
          <w:i/>
          <w:iCs/>
          <w:color w:val="000000" w:themeColor="text1"/>
          <w:sz w:val="24"/>
          <w:szCs w:val="24"/>
        </w:rPr>
        <w:t>“Siento que mis amistades pueden esfumarse en cualquier momento. En cambio, mi padre conserva a sus amigos de toda la vida”</w:t>
      </w:r>
      <w:r w:rsidRPr="00CE1524">
        <w:rPr>
          <w:color w:val="000000" w:themeColor="text1"/>
          <w:sz w:val="24"/>
          <w:szCs w:val="24"/>
        </w:rPr>
        <w:t>. Posiblemente la tecnología no esté contribuyendo como creen los usuarios. Los mensajes de texto y las redes sociales nos han hecho creer que es posible mantener las amistades, aunque no veamos a nuestros amigos.</w:t>
      </w:r>
    </w:p>
    <w:p w14:paraId="3DF78BD7" w14:textId="77777777" w:rsidR="007A1F5F" w:rsidRPr="00CE1524" w:rsidRDefault="007A1F5F" w:rsidP="007A1F5F">
      <w:pPr>
        <w:jc w:val="both"/>
        <w:rPr>
          <w:color w:val="000000" w:themeColor="text1"/>
          <w:sz w:val="24"/>
          <w:szCs w:val="24"/>
        </w:rPr>
      </w:pPr>
      <w:r w:rsidRPr="00CE1524">
        <w:rPr>
          <w:color w:val="000000" w:themeColor="text1"/>
          <w:sz w:val="24"/>
          <w:szCs w:val="24"/>
        </w:rPr>
        <w:t xml:space="preserve">Los mensajes instantáneos han reemplazado a las conversaciones profundas. </w:t>
      </w:r>
      <w:r w:rsidRPr="00CE1524">
        <w:rPr>
          <w:color w:val="000000" w:themeColor="text1"/>
          <w:sz w:val="24"/>
          <w:szCs w:val="24"/>
          <w:lang w:val="en-US"/>
        </w:rPr>
        <w:t xml:space="preserve">El </w:t>
      </w:r>
      <w:proofErr w:type="spellStart"/>
      <w:r w:rsidRPr="00CE1524">
        <w:rPr>
          <w:color w:val="000000" w:themeColor="text1"/>
          <w:sz w:val="24"/>
          <w:szCs w:val="24"/>
          <w:lang w:val="en-US"/>
        </w:rPr>
        <w:t>libro</w:t>
      </w:r>
      <w:proofErr w:type="spellEnd"/>
      <w:r w:rsidRPr="00CE1524">
        <w:rPr>
          <w:color w:val="000000" w:themeColor="text1"/>
          <w:sz w:val="24"/>
          <w:szCs w:val="24"/>
          <w:lang w:val="en-US"/>
        </w:rPr>
        <w:t> </w:t>
      </w:r>
      <w:r w:rsidRPr="00CE1524">
        <w:rPr>
          <w:b/>
          <w:bCs/>
          <w:color w:val="000000" w:themeColor="text1"/>
          <w:sz w:val="24"/>
          <w:szCs w:val="24"/>
          <w:lang w:val="en-US"/>
        </w:rPr>
        <w:t>Artificial Maturity</w:t>
      </w:r>
      <w:r w:rsidRPr="00CE1524">
        <w:rPr>
          <w:color w:val="000000" w:themeColor="text1"/>
          <w:sz w:val="24"/>
          <w:szCs w:val="24"/>
          <w:lang w:val="en-US"/>
        </w:rPr>
        <w:t> </w:t>
      </w:r>
      <w:proofErr w:type="spellStart"/>
      <w:r w:rsidRPr="00CE1524">
        <w:rPr>
          <w:color w:val="000000" w:themeColor="text1"/>
          <w:sz w:val="24"/>
          <w:szCs w:val="24"/>
          <w:lang w:val="en-US"/>
        </w:rPr>
        <w:t>sostiene</w:t>
      </w:r>
      <w:proofErr w:type="spellEnd"/>
      <w:r w:rsidRPr="00CE1524">
        <w:rPr>
          <w:color w:val="000000" w:themeColor="text1"/>
          <w:sz w:val="24"/>
          <w:szCs w:val="24"/>
          <w:lang w:val="en-US"/>
        </w:rPr>
        <w:t>:</w:t>
      </w:r>
      <w:r w:rsidRPr="00CE1524">
        <w:rPr>
          <w:i/>
          <w:iCs/>
          <w:color w:val="000000" w:themeColor="text1"/>
          <w:sz w:val="24"/>
          <w:szCs w:val="24"/>
          <w:lang w:val="en-US"/>
        </w:rPr>
        <w:t> “People are having fewer face-to-face interactions. Students spend more time in front of a screen and less time with each other”</w:t>
      </w:r>
      <w:r w:rsidRPr="00CE1524">
        <w:rPr>
          <w:color w:val="000000" w:themeColor="text1"/>
          <w:sz w:val="24"/>
          <w:szCs w:val="24"/>
          <w:lang w:val="en-US"/>
        </w:rPr>
        <w:t>.</w:t>
      </w:r>
      <w:r w:rsidRPr="00CE1524">
        <w:rPr>
          <w:b/>
          <w:bCs/>
          <w:color w:val="000000" w:themeColor="text1"/>
          <w:sz w:val="24"/>
          <w:szCs w:val="24"/>
          <w:lang w:val="en-US"/>
        </w:rPr>
        <w:t> </w:t>
      </w:r>
      <w:r w:rsidRPr="00CE1524">
        <w:rPr>
          <w:color w:val="000000" w:themeColor="text1"/>
          <w:sz w:val="24"/>
          <w:szCs w:val="24"/>
        </w:rPr>
        <w:t>A veces, la tecnología puede hacer que las amistades parezcan más cercanas de lo que realmente son. Por ejemplo, Adrián, un joven de 22 años, dice:</w:t>
      </w:r>
    </w:p>
    <w:p w14:paraId="5CBC96D3" w14:textId="77777777" w:rsidR="007A1F5F" w:rsidRPr="00CE1524" w:rsidRDefault="007A1F5F" w:rsidP="007A1F5F">
      <w:pPr>
        <w:jc w:val="both"/>
        <w:rPr>
          <w:color w:val="000000" w:themeColor="text1"/>
          <w:sz w:val="24"/>
          <w:szCs w:val="24"/>
        </w:rPr>
      </w:pPr>
      <w:r w:rsidRPr="00CE1524">
        <w:rPr>
          <w:i/>
          <w:iCs/>
          <w:color w:val="000000" w:themeColor="text1"/>
          <w:sz w:val="24"/>
          <w:szCs w:val="24"/>
        </w:rPr>
        <w:t>“Me di cuenta de que siempre era yo el que enviaba mensajes de texto a mis amigos. Así que dejé de hacerlo para ver cuántos me escribían a mí. Para mi sorpresa, fueron muy pocos. Al parecer, algunos no eran tan buenos amigos como yo creía”</w:t>
      </w:r>
      <w:r w:rsidRPr="00CE1524">
        <w:rPr>
          <w:color w:val="000000" w:themeColor="text1"/>
          <w:sz w:val="24"/>
          <w:szCs w:val="24"/>
        </w:rPr>
        <w:t>.</w:t>
      </w:r>
    </w:p>
    <w:p w14:paraId="49F30B65" w14:textId="77777777" w:rsidR="007A1F5F" w:rsidRPr="00CE1524" w:rsidRDefault="007A1F5F" w:rsidP="007A1F5F">
      <w:pPr>
        <w:jc w:val="both"/>
        <w:rPr>
          <w:color w:val="000000" w:themeColor="text1"/>
          <w:sz w:val="24"/>
          <w:szCs w:val="24"/>
        </w:rPr>
      </w:pPr>
      <w:r w:rsidRPr="00CE1524">
        <w:rPr>
          <w:color w:val="000000" w:themeColor="text1"/>
          <w:sz w:val="24"/>
          <w:szCs w:val="24"/>
        </w:rPr>
        <w:t>Es cierto que la tecnología nos ayuda a mantenernos en contacto con amigos y estrechar nuestra amistad; sobre todo si, </w:t>
      </w:r>
      <w:r w:rsidRPr="00CE1524">
        <w:rPr>
          <w:color w:val="000000" w:themeColor="text1"/>
          <w:sz w:val="24"/>
          <w:szCs w:val="24"/>
          <w:u w:val="single"/>
        </w:rPr>
        <w:t>además</w:t>
      </w:r>
      <w:r w:rsidRPr="00CE1524">
        <w:rPr>
          <w:color w:val="000000" w:themeColor="text1"/>
          <w:sz w:val="24"/>
          <w:szCs w:val="24"/>
        </w:rPr>
        <w:t>, nos relacionamos con ellos en persona. El problema de los </w:t>
      </w:r>
      <w:r w:rsidRPr="00CE1524">
        <w:rPr>
          <w:b/>
          <w:bCs/>
          <w:color w:val="000000" w:themeColor="text1"/>
          <w:sz w:val="24"/>
          <w:szCs w:val="24"/>
        </w:rPr>
        <w:t>social media</w:t>
      </w:r>
      <w:r w:rsidRPr="00CE1524">
        <w:rPr>
          <w:color w:val="000000" w:themeColor="text1"/>
          <w:sz w:val="24"/>
          <w:szCs w:val="24"/>
        </w:rPr>
        <w:t> es que te ayudan a construir puentes para estar en contacto con otras personas, pero no te acercan a ellas. Es necesario recordar que los buenos amigos están más unidos que los hermanos; probablemente se tenga gustos en común con los amigos de las redes sociales, por ejemplo, un pasatiempo; pero, más importante que tener los mismos intereses es tener los mismo valores morales. Además, no hay nada mejor que hablar cara a cara; así, ambas personas pueden percibir el tono de voz y los gestos.</w:t>
      </w:r>
    </w:p>
    <w:p w14:paraId="0C090D5E" w14:textId="77777777" w:rsidR="007A1F5F" w:rsidRPr="00CE1524" w:rsidRDefault="007A1F5F" w:rsidP="007A1F5F">
      <w:pPr>
        <w:rPr>
          <w:color w:val="000000" w:themeColor="text1"/>
          <w:sz w:val="24"/>
          <w:szCs w:val="24"/>
        </w:rPr>
      </w:pPr>
      <w:r w:rsidRPr="00CE1524">
        <w:rPr>
          <w:color w:val="000000" w:themeColor="text1"/>
          <w:sz w:val="24"/>
          <w:szCs w:val="24"/>
        </w:rPr>
        <w:br/>
      </w:r>
      <w:r w:rsidRPr="00CE1524">
        <w:rPr>
          <w:b/>
          <w:bCs/>
          <w:color w:val="000000" w:themeColor="text1"/>
          <w:sz w:val="24"/>
          <w:szCs w:val="24"/>
        </w:rPr>
        <w:t>PREGUNTA N°1</w:t>
      </w:r>
      <w:r w:rsidRPr="00CE1524">
        <w:rPr>
          <w:color w:val="000000" w:themeColor="text1"/>
          <w:sz w:val="24"/>
          <w:szCs w:val="24"/>
        </w:rPr>
        <w:br/>
      </w:r>
      <w:r w:rsidRPr="00CE1524">
        <w:rPr>
          <w:b/>
          <w:bCs/>
          <w:color w:val="000000" w:themeColor="text1"/>
          <w:sz w:val="24"/>
          <w:szCs w:val="24"/>
        </w:rPr>
        <w:t>El propósito central del texto es alertar sobre:</w:t>
      </w:r>
      <w:r w:rsidRPr="00CE1524">
        <w:rPr>
          <w:color w:val="000000" w:themeColor="text1"/>
          <w:sz w:val="24"/>
          <w:szCs w:val="24"/>
        </w:rPr>
        <w:br/>
        <w:t>A) las nefastas consecuencias de las redes sociales en las relaciones.</w:t>
      </w:r>
      <w:r w:rsidRPr="00CE1524">
        <w:rPr>
          <w:color w:val="000000" w:themeColor="text1"/>
          <w:sz w:val="24"/>
          <w:szCs w:val="24"/>
        </w:rPr>
        <w:br/>
        <w:t>B) los resultados obtenidos en una investigación a jóvenes estudiantes.</w:t>
      </w:r>
      <w:r w:rsidRPr="00CE1524">
        <w:rPr>
          <w:color w:val="000000" w:themeColor="text1"/>
          <w:sz w:val="24"/>
          <w:szCs w:val="24"/>
        </w:rPr>
        <w:br/>
        <w:t>C) las estrategias que deben seguir los jóvenes para tener buenos amigos.</w:t>
      </w:r>
      <w:r w:rsidRPr="00CE1524">
        <w:rPr>
          <w:color w:val="000000" w:themeColor="text1"/>
          <w:sz w:val="24"/>
          <w:szCs w:val="24"/>
        </w:rPr>
        <w:br/>
        <w:t>D) el creciente desinterés de los jóvenes por establecer contacto cara a cara.</w:t>
      </w:r>
      <w:r w:rsidRPr="00CE1524">
        <w:rPr>
          <w:color w:val="000000" w:themeColor="text1"/>
          <w:sz w:val="24"/>
          <w:szCs w:val="24"/>
        </w:rPr>
        <w:br/>
        <w:t>E) la necesidad del contacto cara a cara para desarrollar la amistad.</w:t>
      </w:r>
      <w:r w:rsidRPr="00CE1524">
        <w:rPr>
          <w:color w:val="000000" w:themeColor="text1"/>
          <w:sz w:val="24"/>
          <w:szCs w:val="24"/>
        </w:rPr>
        <w:br/>
      </w:r>
      <w:r w:rsidRPr="00CE1524">
        <w:rPr>
          <w:color w:val="000000" w:themeColor="text1"/>
          <w:sz w:val="24"/>
          <w:szCs w:val="24"/>
        </w:rPr>
        <w:br/>
      </w:r>
      <w:r w:rsidRPr="00CE1524">
        <w:rPr>
          <w:color w:val="000000" w:themeColor="text1"/>
          <w:sz w:val="24"/>
          <w:szCs w:val="24"/>
        </w:rPr>
        <w:br/>
      </w:r>
      <w:r w:rsidRPr="00CE1524">
        <w:rPr>
          <w:b/>
          <w:bCs/>
          <w:color w:val="000000" w:themeColor="text1"/>
          <w:sz w:val="24"/>
          <w:szCs w:val="24"/>
        </w:rPr>
        <w:t>PREGUNTA N° 2</w:t>
      </w:r>
      <w:r w:rsidRPr="00CE1524">
        <w:rPr>
          <w:color w:val="000000" w:themeColor="text1"/>
          <w:sz w:val="24"/>
          <w:szCs w:val="24"/>
        </w:rPr>
        <w:br/>
      </w:r>
      <w:r w:rsidRPr="00CE1524">
        <w:rPr>
          <w:b/>
          <w:bCs/>
          <w:color w:val="000000" w:themeColor="text1"/>
          <w:sz w:val="24"/>
          <w:szCs w:val="24"/>
        </w:rPr>
        <w:lastRenderedPageBreak/>
        <w:t>En el texto, la expresión IN FRONT OF A SCREEN connota:</w:t>
      </w:r>
      <w:r w:rsidRPr="00CE1524">
        <w:rPr>
          <w:color w:val="000000" w:themeColor="text1"/>
          <w:sz w:val="24"/>
          <w:szCs w:val="24"/>
        </w:rPr>
        <w:br/>
        <w:t>A) déficit de atención sostenida.</w:t>
      </w:r>
      <w:r w:rsidRPr="00CE1524">
        <w:rPr>
          <w:color w:val="000000" w:themeColor="text1"/>
          <w:sz w:val="24"/>
          <w:szCs w:val="24"/>
        </w:rPr>
        <w:br/>
        <w:t>B) aumento de tiempo compartido.</w:t>
      </w:r>
      <w:r w:rsidRPr="00CE1524">
        <w:rPr>
          <w:color w:val="000000" w:themeColor="text1"/>
          <w:sz w:val="24"/>
          <w:szCs w:val="24"/>
        </w:rPr>
        <w:br/>
        <w:t>C) dificultad para generar contactos.</w:t>
      </w:r>
      <w:r w:rsidRPr="00CE1524">
        <w:rPr>
          <w:color w:val="000000" w:themeColor="text1"/>
          <w:sz w:val="24"/>
          <w:szCs w:val="24"/>
        </w:rPr>
        <w:br/>
        <w:t>D) ausencia de contacto interpersonal.</w:t>
      </w:r>
      <w:r w:rsidRPr="00CE1524">
        <w:rPr>
          <w:color w:val="000000" w:themeColor="text1"/>
          <w:sz w:val="24"/>
          <w:szCs w:val="24"/>
        </w:rPr>
        <w:br/>
        <w:t>E) exceso de exposición a imágenes.</w:t>
      </w:r>
      <w:r w:rsidRPr="00CE1524">
        <w:rPr>
          <w:color w:val="000000" w:themeColor="text1"/>
          <w:sz w:val="24"/>
          <w:szCs w:val="24"/>
        </w:rPr>
        <w:br/>
      </w:r>
      <w:r w:rsidRPr="00CE1524">
        <w:rPr>
          <w:color w:val="000000" w:themeColor="text1"/>
          <w:sz w:val="24"/>
          <w:szCs w:val="24"/>
        </w:rPr>
        <w:br/>
      </w:r>
      <w:r w:rsidRPr="00CE1524">
        <w:rPr>
          <w:color w:val="000000" w:themeColor="text1"/>
          <w:sz w:val="24"/>
          <w:szCs w:val="24"/>
        </w:rPr>
        <w:br/>
      </w:r>
      <w:r w:rsidRPr="00CE1524">
        <w:rPr>
          <w:b/>
          <w:bCs/>
          <w:color w:val="000000" w:themeColor="text1"/>
          <w:sz w:val="24"/>
          <w:szCs w:val="24"/>
        </w:rPr>
        <w:t>PREGUNTA N° 3</w:t>
      </w:r>
      <w:r w:rsidRPr="00CE1524">
        <w:rPr>
          <w:color w:val="000000" w:themeColor="text1"/>
          <w:sz w:val="24"/>
          <w:szCs w:val="24"/>
        </w:rPr>
        <w:br/>
      </w:r>
      <w:r w:rsidRPr="00CE1524">
        <w:rPr>
          <w:b/>
          <w:bCs/>
          <w:color w:val="000000" w:themeColor="text1"/>
          <w:sz w:val="24"/>
          <w:szCs w:val="24"/>
        </w:rPr>
        <w:t xml:space="preserve">En el libro Artificial </w:t>
      </w:r>
      <w:proofErr w:type="spellStart"/>
      <w:r w:rsidRPr="00CE1524">
        <w:rPr>
          <w:b/>
          <w:bCs/>
          <w:color w:val="000000" w:themeColor="text1"/>
          <w:sz w:val="24"/>
          <w:szCs w:val="24"/>
        </w:rPr>
        <w:t>Maturity</w:t>
      </w:r>
      <w:proofErr w:type="spellEnd"/>
      <w:r w:rsidRPr="00CE1524">
        <w:rPr>
          <w:b/>
          <w:bCs/>
          <w:color w:val="000000" w:themeColor="text1"/>
          <w:sz w:val="24"/>
          <w:szCs w:val="24"/>
        </w:rPr>
        <w:t>,</w:t>
      </w:r>
      <w:r w:rsidRPr="00CE1524">
        <w:rPr>
          <w:color w:val="000000" w:themeColor="text1"/>
          <w:sz w:val="24"/>
          <w:szCs w:val="24"/>
        </w:rPr>
        <w:br/>
        <w:t>A) las redes sociales son cuestionadas de forma precipitada.</w:t>
      </w:r>
      <w:r w:rsidRPr="00CE1524">
        <w:rPr>
          <w:color w:val="000000" w:themeColor="text1"/>
          <w:sz w:val="24"/>
          <w:szCs w:val="24"/>
        </w:rPr>
        <w:br/>
        <w:t>B) se objeta que los estudiantes utilicen las computadoras.</w:t>
      </w:r>
      <w:r w:rsidRPr="00CE1524">
        <w:rPr>
          <w:color w:val="000000" w:themeColor="text1"/>
          <w:sz w:val="24"/>
          <w:szCs w:val="24"/>
        </w:rPr>
        <w:br/>
        <w:t>C) se resalta la necesidad de que los contactos sean personales.</w:t>
      </w:r>
      <w:r w:rsidRPr="00CE1524">
        <w:rPr>
          <w:color w:val="000000" w:themeColor="text1"/>
          <w:sz w:val="24"/>
          <w:szCs w:val="24"/>
        </w:rPr>
        <w:br/>
        <w:t>D) se critica la tecnología por ser un obstáculo en el crecimiento.</w:t>
      </w:r>
      <w:r w:rsidRPr="00CE1524">
        <w:rPr>
          <w:color w:val="000000" w:themeColor="text1"/>
          <w:sz w:val="24"/>
          <w:szCs w:val="24"/>
        </w:rPr>
        <w:br/>
        <w:t>E) los jóvenes son exhortados a ser maduros y responsables.</w:t>
      </w:r>
      <w:r w:rsidRPr="00CE1524">
        <w:rPr>
          <w:color w:val="000000" w:themeColor="text1"/>
          <w:sz w:val="24"/>
          <w:szCs w:val="24"/>
        </w:rPr>
        <w:br/>
      </w:r>
      <w:r w:rsidRPr="00CE1524">
        <w:rPr>
          <w:color w:val="000000" w:themeColor="text1"/>
          <w:sz w:val="24"/>
          <w:szCs w:val="24"/>
        </w:rPr>
        <w:br/>
      </w:r>
      <w:r w:rsidRPr="00CE1524">
        <w:rPr>
          <w:color w:val="000000" w:themeColor="text1"/>
          <w:sz w:val="24"/>
          <w:szCs w:val="24"/>
        </w:rPr>
        <w:br/>
      </w:r>
      <w:r w:rsidRPr="00CE1524">
        <w:rPr>
          <w:b/>
          <w:bCs/>
          <w:color w:val="000000" w:themeColor="text1"/>
          <w:sz w:val="24"/>
          <w:szCs w:val="24"/>
        </w:rPr>
        <w:t>PREGUNTA N°4</w:t>
      </w:r>
      <w:r w:rsidRPr="00CE1524">
        <w:rPr>
          <w:color w:val="000000" w:themeColor="text1"/>
          <w:sz w:val="24"/>
          <w:szCs w:val="24"/>
        </w:rPr>
        <w:br/>
      </w:r>
      <w:r w:rsidRPr="00CE1524">
        <w:rPr>
          <w:b/>
          <w:bCs/>
          <w:color w:val="000000" w:themeColor="text1"/>
          <w:sz w:val="24"/>
          <w:szCs w:val="24"/>
        </w:rPr>
        <w:t>Según el texto, el contacto directo persona a persona nos acerca porque posibilita:</w:t>
      </w:r>
      <w:r w:rsidRPr="00CE1524">
        <w:rPr>
          <w:color w:val="000000" w:themeColor="text1"/>
          <w:sz w:val="24"/>
          <w:szCs w:val="24"/>
        </w:rPr>
        <w:br/>
        <w:t>A) compartir valores éticos y morales.</w:t>
      </w:r>
      <w:r w:rsidRPr="00CE1524">
        <w:rPr>
          <w:color w:val="000000" w:themeColor="text1"/>
          <w:sz w:val="24"/>
          <w:szCs w:val="24"/>
        </w:rPr>
        <w:br/>
        <w:t>B) estrechar los vínculos de una amistad.</w:t>
      </w:r>
      <w:r w:rsidRPr="00CE1524">
        <w:rPr>
          <w:color w:val="000000" w:themeColor="text1"/>
          <w:sz w:val="24"/>
          <w:szCs w:val="24"/>
        </w:rPr>
        <w:br/>
        <w:t>C) entablar conversaciones trascendentes.</w:t>
      </w:r>
      <w:r w:rsidRPr="00CE1524">
        <w:rPr>
          <w:color w:val="000000" w:themeColor="text1"/>
          <w:sz w:val="24"/>
          <w:szCs w:val="24"/>
        </w:rPr>
        <w:br/>
        <w:t>D) participar del mismo grupo social.</w:t>
      </w:r>
      <w:r w:rsidRPr="00CE1524">
        <w:rPr>
          <w:color w:val="000000" w:themeColor="text1"/>
          <w:sz w:val="24"/>
          <w:szCs w:val="24"/>
        </w:rPr>
        <w:br/>
        <w:t>E) enjuiciar aspectos físicos y auditivos.</w:t>
      </w:r>
      <w:r w:rsidRPr="00CE1524">
        <w:rPr>
          <w:color w:val="000000" w:themeColor="text1"/>
          <w:sz w:val="24"/>
          <w:szCs w:val="24"/>
        </w:rPr>
        <w:br/>
      </w:r>
      <w:r w:rsidRPr="00CE1524">
        <w:rPr>
          <w:color w:val="000000" w:themeColor="text1"/>
          <w:sz w:val="24"/>
          <w:szCs w:val="24"/>
        </w:rPr>
        <w:br/>
      </w:r>
      <w:r w:rsidRPr="00CE1524">
        <w:rPr>
          <w:color w:val="000000" w:themeColor="text1"/>
          <w:sz w:val="24"/>
          <w:szCs w:val="24"/>
        </w:rPr>
        <w:br/>
      </w:r>
      <w:r w:rsidRPr="00CE1524">
        <w:rPr>
          <w:b/>
          <w:bCs/>
          <w:color w:val="000000" w:themeColor="text1"/>
          <w:sz w:val="24"/>
          <w:szCs w:val="24"/>
        </w:rPr>
        <w:t>PREGUNTA N° 5</w:t>
      </w:r>
      <w:r w:rsidRPr="00CE1524">
        <w:rPr>
          <w:color w:val="000000" w:themeColor="text1"/>
          <w:sz w:val="24"/>
          <w:szCs w:val="24"/>
        </w:rPr>
        <w:br/>
      </w:r>
      <w:r w:rsidRPr="00CE1524">
        <w:rPr>
          <w:b/>
          <w:bCs/>
          <w:color w:val="000000" w:themeColor="text1"/>
          <w:sz w:val="24"/>
          <w:szCs w:val="24"/>
        </w:rPr>
        <w:t>Del texto se puede deducir que la amistad:</w:t>
      </w:r>
      <w:r w:rsidRPr="00CE1524">
        <w:rPr>
          <w:color w:val="000000" w:themeColor="text1"/>
          <w:sz w:val="24"/>
          <w:szCs w:val="24"/>
        </w:rPr>
        <w:br/>
        <w:t>A) resulta muy difícil de mantener solo mediante la tecnología.</w:t>
      </w:r>
      <w:r w:rsidRPr="00CE1524">
        <w:rPr>
          <w:color w:val="000000" w:themeColor="text1"/>
          <w:sz w:val="24"/>
          <w:szCs w:val="24"/>
        </w:rPr>
        <w:br/>
        <w:t>B) radica únicamente en el contacto físico de las personas.</w:t>
      </w:r>
    </w:p>
    <w:p w14:paraId="5252834C" w14:textId="77777777" w:rsidR="007A1F5F" w:rsidRPr="00CE1524" w:rsidRDefault="007A1F5F" w:rsidP="00CE1524">
      <w:pPr>
        <w:pStyle w:val="Ttulo1"/>
        <w:spacing w:before="123"/>
        <w:ind w:left="0" w:right="2802"/>
        <w:rPr>
          <w:b w:val="0"/>
          <w:bCs w:val="0"/>
          <w:color w:val="000000" w:themeColor="text1"/>
          <w:sz w:val="24"/>
          <w:szCs w:val="24"/>
        </w:rPr>
      </w:pPr>
      <w:r w:rsidRPr="00CE1524">
        <w:rPr>
          <w:b w:val="0"/>
          <w:bCs w:val="0"/>
          <w:color w:val="000000" w:themeColor="text1"/>
          <w:sz w:val="24"/>
          <w:szCs w:val="24"/>
        </w:rPr>
        <w:t>C)</w:t>
      </w:r>
      <w:r w:rsidRPr="00CE1524">
        <w:rPr>
          <w:color w:val="000000" w:themeColor="text1"/>
          <w:sz w:val="24"/>
          <w:szCs w:val="24"/>
        </w:rPr>
        <w:t xml:space="preserve"> </w:t>
      </w:r>
      <w:r w:rsidRPr="00CE1524">
        <w:rPr>
          <w:b w:val="0"/>
          <w:bCs w:val="0"/>
          <w:color w:val="000000" w:themeColor="text1"/>
          <w:sz w:val="24"/>
          <w:szCs w:val="24"/>
        </w:rPr>
        <w:t>se gesta a través de los gustos y pasatiempos compartidos.</w:t>
      </w:r>
      <w:r w:rsidRPr="00CE1524">
        <w:rPr>
          <w:b w:val="0"/>
          <w:bCs w:val="0"/>
          <w:color w:val="000000" w:themeColor="text1"/>
          <w:sz w:val="24"/>
          <w:szCs w:val="24"/>
        </w:rPr>
        <w:br/>
        <w:t>D) entre los jóvenes se logra consolidar a través de Internet.</w:t>
      </w:r>
      <w:r w:rsidRPr="00CE1524">
        <w:rPr>
          <w:b w:val="0"/>
          <w:bCs w:val="0"/>
          <w:color w:val="000000" w:themeColor="text1"/>
          <w:sz w:val="24"/>
          <w:szCs w:val="24"/>
        </w:rPr>
        <w:br/>
        <w:t>E) se puede medir por el número de intercambios en la red.</w:t>
      </w:r>
      <w:r w:rsidRPr="00CE1524">
        <w:rPr>
          <w:color w:val="000000" w:themeColor="text1"/>
          <w:sz w:val="24"/>
          <w:szCs w:val="24"/>
        </w:rPr>
        <w:br/>
      </w:r>
    </w:p>
    <w:p w14:paraId="4283E4A2" w14:textId="77777777" w:rsidR="007A1F5F" w:rsidRPr="00CE1524" w:rsidRDefault="007A1F5F" w:rsidP="007A1F5F">
      <w:pPr>
        <w:pStyle w:val="Ttulo1"/>
        <w:spacing w:before="123" w:line="465" w:lineRule="auto"/>
        <w:ind w:left="0" w:right="2802"/>
        <w:rPr>
          <w:b w:val="0"/>
          <w:bCs w:val="0"/>
          <w:color w:val="000000" w:themeColor="text1"/>
          <w:sz w:val="24"/>
          <w:szCs w:val="24"/>
        </w:rPr>
      </w:pPr>
    </w:p>
    <w:p w14:paraId="58E6F583" w14:textId="77777777" w:rsidR="007A1F5F" w:rsidRPr="00CE1524" w:rsidRDefault="007A1F5F" w:rsidP="007A1F5F">
      <w:pPr>
        <w:pStyle w:val="Ttulo1"/>
        <w:spacing w:before="123" w:line="465" w:lineRule="auto"/>
        <w:ind w:left="0" w:right="2802"/>
        <w:rPr>
          <w:b w:val="0"/>
          <w:bCs w:val="0"/>
          <w:color w:val="000000" w:themeColor="text1"/>
          <w:sz w:val="24"/>
          <w:szCs w:val="24"/>
        </w:rPr>
      </w:pPr>
    </w:p>
    <w:p w14:paraId="2F659A8D" w14:textId="77777777" w:rsidR="007A1F5F" w:rsidRPr="00CE1524" w:rsidRDefault="007A1F5F" w:rsidP="007A1F5F">
      <w:pPr>
        <w:pStyle w:val="Ttulo1"/>
        <w:spacing w:before="123" w:line="465" w:lineRule="auto"/>
        <w:ind w:left="0" w:right="2802"/>
        <w:rPr>
          <w:b w:val="0"/>
          <w:bCs w:val="0"/>
          <w:color w:val="000000" w:themeColor="text1"/>
          <w:sz w:val="24"/>
          <w:szCs w:val="24"/>
        </w:rPr>
      </w:pPr>
    </w:p>
    <w:p w14:paraId="67E6E5A4" w14:textId="77777777" w:rsidR="007A1F5F" w:rsidRPr="00CE1524" w:rsidRDefault="007A1F5F" w:rsidP="007A1F5F">
      <w:pPr>
        <w:pStyle w:val="Ttulo1"/>
        <w:spacing w:before="123" w:line="465" w:lineRule="auto"/>
        <w:ind w:left="0" w:right="2802"/>
        <w:rPr>
          <w:b w:val="0"/>
          <w:bCs w:val="0"/>
          <w:color w:val="000000" w:themeColor="text1"/>
          <w:sz w:val="24"/>
          <w:szCs w:val="24"/>
        </w:rPr>
      </w:pPr>
    </w:p>
    <w:p w14:paraId="2004BD4A" w14:textId="77777777" w:rsidR="007A1F5F" w:rsidRPr="00CE1524" w:rsidRDefault="007A1F5F" w:rsidP="007A1F5F">
      <w:pPr>
        <w:pStyle w:val="Ttulo1"/>
        <w:spacing w:before="123" w:line="465" w:lineRule="auto"/>
        <w:ind w:left="0" w:right="2802"/>
        <w:rPr>
          <w:b w:val="0"/>
          <w:bCs w:val="0"/>
          <w:color w:val="000000" w:themeColor="text1"/>
          <w:sz w:val="24"/>
          <w:szCs w:val="24"/>
        </w:rPr>
      </w:pPr>
    </w:p>
    <w:p w14:paraId="70DE8B42" w14:textId="77777777" w:rsidR="00414D46" w:rsidRPr="00CE1524" w:rsidRDefault="00CE1524" w:rsidP="00414D46">
      <w:pPr>
        <w:pStyle w:val="Ttulo1"/>
        <w:spacing w:before="123" w:line="465" w:lineRule="auto"/>
        <w:ind w:left="3116" w:right="2802"/>
        <w:jc w:val="center"/>
        <w:rPr>
          <w:color w:val="000000" w:themeColor="text1"/>
          <w:sz w:val="24"/>
          <w:szCs w:val="24"/>
        </w:rPr>
      </w:pPr>
      <w:bookmarkStart w:id="11" w:name="more"/>
      <w:bookmarkEnd w:id="11"/>
      <w:r>
        <w:rPr>
          <w:color w:val="000000" w:themeColor="text1"/>
          <w:sz w:val="24"/>
          <w:szCs w:val="24"/>
        </w:rPr>
        <w:lastRenderedPageBreak/>
        <w:t>T</w:t>
      </w:r>
      <w:r w:rsidR="00414D46" w:rsidRPr="00CE1524">
        <w:rPr>
          <w:color w:val="000000" w:themeColor="text1"/>
          <w:sz w:val="24"/>
          <w:szCs w:val="24"/>
        </w:rPr>
        <w:t>ALLER LECTOESCRITURA 03</w:t>
      </w:r>
    </w:p>
    <w:p w14:paraId="249158D7" w14:textId="77777777" w:rsidR="00414D46" w:rsidRPr="00CE1524" w:rsidRDefault="00414D46" w:rsidP="00414D46">
      <w:pPr>
        <w:pStyle w:val="Ttulo1"/>
        <w:spacing w:before="123" w:line="465" w:lineRule="auto"/>
        <w:ind w:left="3116" w:right="2802"/>
        <w:jc w:val="center"/>
        <w:rPr>
          <w:color w:val="000000" w:themeColor="text1"/>
          <w:sz w:val="24"/>
          <w:szCs w:val="24"/>
        </w:rPr>
      </w:pPr>
      <w:r w:rsidRPr="00CE1524">
        <w:rPr>
          <w:color w:val="000000" w:themeColor="text1"/>
          <w:sz w:val="24"/>
          <w:szCs w:val="24"/>
        </w:rPr>
        <w:t xml:space="preserve">SECUNDARIA </w:t>
      </w:r>
    </w:p>
    <w:p w14:paraId="7709FF4D" w14:textId="77777777" w:rsidR="00414D46" w:rsidRPr="00CE1524" w:rsidRDefault="00414D46" w:rsidP="00414D46">
      <w:pPr>
        <w:pStyle w:val="Ttulo1"/>
        <w:spacing w:before="123" w:line="465" w:lineRule="auto"/>
        <w:ind w:left="3116" w:right="2802"/>
        <w:jc w:val="center"/>
        <w:rPr>
          <w:color w:val="000000" w:themeColor="text1"/>
          <w:sz w:val="24"/>
          <w:szCs w:val="24"/>
        </w:rPr>
      </w:pPr>
      <w:r w:rsidRPr="00CE1524">
        <w:rPr>
          <w:color w:val="000000" w:themeColor="text1"/>
          <w:sz w:val="24"/>
          <w:szCs w:val="24"/>
        </w:rPr>
        <w:t>JULIO 29</w:t>
      </w:r>
    </w:p>
    <w:p w14:paraId="55942CF3" w14:textId="77777777" w:rsidR="007A1F5F" w:rsidRPr="00CE1524" w:rsidRDefault="007A1F5F" w:rsidP="007A1F5F">
      <w:pPr>
        <w:jc w:val="both"/>
        <w:rPr>
          <w:rFonts w:eastAsia="Times New Roman"/>
          <w:color w:val="000000" w:themeColor="text1"/>
          <w:sz w:val="24"/>
          <w:szCs w:val="24"/>
          <w:lang w:val="es-CO"/>
        </w:rPr>
      </w:pPr>
      <w:r w:rsidRPr="00CE1524">
        <w:rPr>
          <w:color w:val="000000" w:themeColor="text1"/>
          <w:sz w:val="24"/>
          <w:szCs w:val="24"/>
        </w:rPr>
        <w:t>El creador de </w:t>
      </w:r>
      <w:r w:rsidRPr="00CE1524">
        <w:rPr>
          <w:b/>
          <w:bCs/>
          <w:color w:val="000000" w:themeColor="text1"/>
          <w:sz w:val="24"/>
          <w:szCs w:val="24"/>
        </w:rPr>
        <w:t>Atari</w:t>
      </w:r>
      <w:r w:rsidRPr="00CE1524">
        <w:rPr>
          <w:color w:val="000000" w:themeColor="text1"/>
          <w:sz w:val="24"/>
          <w:szCs w:val="24"/>
        </w:rPr>
        <w:t>, Nolan Bushnell, busca renovar el método de enseñanza utilizando consolas; los juegos pueden reducir de cuatro años a seis meses el tiempo de educación básica, asegura.</w:t>
      </w:r>
    </w:p>
    <w:p w14:paraId="308D4969" w14:textId="77777777" w:rsidR="007A1F5F" w:rsidRPr="00CE1524" w:rsidRDefault="007A1F5F" w:rsidP="007A1F5F">
      <w:pPr>
        <w:jc w:val="both"/>
        <w:rPr>
          <w:color w:val="000000" w:themeColor="text1"/>
          <w:sz w:val="24"/>
          <w:szCs w:val="24"/>
        </w:rPr>
      </w:pPr>
      <w:r w:rsidRPr="00CE1524">
        <w:rPr>
          <w:color w:val="000000" w:themeColor="text1"/>
          <w:sz w:val="24"/>
          <w:szCs w:val="24"/>
        </w:rPr>
        <w:t>La mirada de Nolan Bushnell va sin cesar de un lado a otro, como si todavía estuviera utilizando alguno de los títulos que se jugaban en la Atari, la consola que creó a inicios de la década de los 70.</w:t>
      </w:r>
    </w:p>
    <w:p w14:paraId="37460089" w14:textId="77777777" w:rsidR="007A1F5F" w:rsidRPr="00CE1524" w:rsidRDefault="007A1F5F" w:rsidP="007A1F5F">
      <w:pPr>
        <w:jc w:val="both"/>
        <w:rPr>
          <w:color w:val="000000" w:themeColor="text1"/>
          <w:sz w:val="24"/>
          <w:szCs w:val="24"/>
        </w:rPr>
      </w:pPr>
      <w:r w:rsidRPr="00CE1524">
        <w:rPr>
          <w:color w:val="000000" w:themeColor="text1"/>
          <w:sz w:val="24"/>
          <w:szCs w:val="24"/>
        </w:rPr>
        <w:t>Sin embargo, el emprendedor, también dueño de los restaurantes </w:t>
      </w:r>
      <w:r w:rsidRPr="00CE1524">
        <w:rPr>
          <w:b/>
          <w:bCs/>
          <w:color w:val="000000" w:themeColor="text1"/>
          <w:sz w:val="24"/>
          <w:szCs w:val="24"/>
        </w:rPr>
        <w:t xml:space="preserve">Chuck E. </w:t>
      </w:r>
      <w:proofErr w:type="spellStart"/>
      <w:r w:rsidRPr="00CE1524">
        <w:rPr>
          <w:b/>
          <w:bCs/>
          <w:color w:val="000000" w:themeColor="text1"/>
          <w:sz w:val="24"/>
          <w:szCs w:val="24"/>
        </w:rPr>
        <w:t>Cheese</w:t>
      </w:r>
      <w:proofErr w:type="spellEnd"/>
      <w:r w:rsidRPr="00CE1524">
        <w:rPr>
          <w:b/>
          <w:bCs/>
          <w:color w:val="000000" w:themeColor="text1"/>
          <w:sz w:val="24"/>
          <w:szCs w:val="24"/>
        </w:rPr>
        <w:t>,</w:t>
      </w:r>
      <w:r w:rsidRPr="00CE1524">
        <w:rPr>
          <w:color w:val="000000" w:themeColor="text1"/>
          <w:sz w:val="24"/>
          <w:szCs w:val="24"/>
        </w:rPr>
        <w:t> dice que más allá de estar enfocado actualmente en esta industria multimedia, su principal pasión es desarrollar plataformas digitales educativas que cambien el método de enseñanza.</w:t>
      </w:r>
    </w:p>
    <w:p w14:paraId="138F54E0" w14:textId="77777777" w:rsidR="007A1F5F" w:rsidRPr="00CE1524" w:rsidRDefault="007A1F5F" w:rsidP="007A1F5F">
      <w:pPr>
        <w:jc w:val="both"/>
        <w:rPr>
          <w:color w:val="000000" w:themeColor="text1"/>
          <w:sz w:val="24"/>
          <w:szCs w:val="24"/>
        </w:rPr>
      </w:pPr>
      <w:r w:rsidRPr="00CE1524">
        <w:rPr>
          <w:i/>
          <w:iCs/>
          <w:color w:val="000000" w:themeColor="text1"/>
          <w:sz w:val="24"/>
          <w:szCs w:val="24"/>
        </w:rPr>
        <w:t>“Los juegos serán fundamentales en la forma en cómo las escuelas trabajarán en el futuro. Estamos en medio de una tormenta perfecta, en donde la gente quiere desarrollar aplicaciones. Y el hardware en cierta medida se está haciendo más barato. La situación para el cambio es ideal”</w:t>
      </w:r>
      <w:r w:rsidRPr="00CE1524">
        <w:rPr>
          <w:color w:val="000000" w:themeColor="text1"/>
          <w:sz w:val="24"/>
          <w:szCs w:val="24"/>
        </w:rPr>
        <w:t>. Dijo Bushnell en entrevista exclusiva con CNN Expansión.</w:t>
      </w:r>
    </w:p>
    <w:p w14:paraId="7CB7C553" w14:textId="77777777" w:rsidR="007A1F5F" w:rsidRPr="00CE1524" w:rsidRDefault="007A1F5F" w:rsidP="007A1F5F">
      <w:pPr>
        <w:jc w:val="both"/>
        <w:rPr>
          <w:color w:val="000000" w:themeColor="text1"/>
          <w:sz w:val="24"/>
          <w:szCs w:val="24"/>
        </w:rPr>
      </w:pPr>
      <w:r w:rsidRPr="00CE1524">
        <w:rPr>
          <w:color w:val="000000" w:themeColor="text1"/>
          <w:sz w:val="24"/>
          <w:szCs w:val="24"/>
        </w:rPr>
        <w:t>De acuerdo con un estudio que él mismo patrocinó, el creador explica que todo aquello que la gente pudiera aprender durante los primeros cuatro años de estudios en primaria se puede reemplazar con seis meses de estudios mientras juegas.</w:t>
      </w:r>
      <w:r w:rsidRPr="00CE1524">
        <w:rPr>
          <w:i/>
          <w:iCs/>
          <w:color w:val="000000" w:themeColor="text1"/>
          <w:sz w:val="24"/>
          <w:szCs w:val="24"/>
        </w:rPr>
        <w:t> “Los juegos utilizan ciertos trucos para cautivar la mente. Encontramos que podemos utilizar estos mismos trucos para que los niños puedan aprender cosas diez o veinte veces más rápido, pero que también puedan retenerlo”</w:t>
      </w:r>
      <w:r w:rsidRPr="00CE1524">
        <w:rPr>
          <w:color w:val="000000" w:themeColor="text1"/>
          <w:sz w:val="24"/>
          <w:szCs w:val="24"/>
        </w:rPr>
        <w:t xml:space="preserve">. Detalló el emprendedor, presente en la cuarta edición de Campus </w:t>
      </w:r>
      <w:proofErr w:type="spellStart"/>
      <w:r w:rsidRPr="00CE1524">
        <w:rPr>
          <w:color w:val="000000" w:themeColor="text1"/>
          <w:sz w:val="24"/>
          <w:szCs w:val="24"/>
        </w:rPr>
        <w:t>Party</w:t>
      </w:r>
      <w:proofErr w:type="spellEnd"/>
      <w:r w:rsidRPr="00CE1524">
        <w:rPr>
          <w:color w:val="000000" w:themeColor="text1"/>
          <w:sz w:val="24"/>
          <w:szCs w:val="24"/>
        </w:rPr>
        <w:t xml:space="preserve"> México. Sobre quienes deberían ser los maestros de esta nueva “camada” de niños que </w:t>
      </w:r>
      <w:r w:rsidRPr="00CE1524">
        <w:rPr>
          <w:b/>
          <w:bCs/>
          <w:color w:val="000000" w:themeColor="text1"/>
          <w:sz w:val="24"/>
          <w:szCs w:val="24"/>
        </w:rPr>
        <w:t>aprendan mediante videojuegos</w:t>
      </w:r>
      <w:r w:rsidRPr="00CE1524">
        <w:rPr>
          <w:color w:val="000000" w:themeColor="text1"/>
          <w:sz w:val="24"/>
          <w:szCs w:val="24"/>
        </w:rPr>
        <w:t>, el visionario dijo que esta plataforma experimental debería ser una mezcla entre psicólogos, maestros y desarrolladores.</w:t>
      </w:r>
    </w:p>
    <w:p w14:paraId="311A0AF2" w14:textId="77777777" w:rsidR="007A1F5F" w:rsidRPr="00CE1524" w:rsidRDefault="007A1F5F" w:rsidP="007A1F5F">
      <w:pPr>
        <w:jc w:val="both"/>
        <w:rPr>
          <w:color w:val="000000" w:themeColor="text1"/>
          <w:sz w:val="24"/>
          <w:szCs w:val="24"/>
        </w:rPr>
      </w:pPr>
      <w:r w:rsidRPr="00CE1524">
        <w:rPr>
          <w:i/>
          <w:iCs/>
          <w:color w:val="000000" w:themeColor="text1"/>
          <w:sz w:val="24"/>
          <w:szCs w:val="24"/>
        </w:rPr>
        <w:t xml:space="preserve">“De esta forma, cualquiera puede aprender, sin importar su </w:t>
      </w:r>
      <w:proofErr w:type="spellStart"/>
      <w:r w:rsidRPr="00CE1524">
        <w:rPr>
          <w:i/>
          <w:iCs/>
          <w:color w:val="000000" w:themeColor="text1"/>
          <w:sz w:val="24"/>
          <w:szCs w:val="24"/>
        </w:rPr>
        <w:t>background</w:t>
      </w:r>
      <w:proofErr w:type="spellEnd"/>
      <w:r w:rsidRPr="00CE1524">
        <w:rPr>
          <w:i/>
          <w:iCs/>
          <w:color w:val="000000" w:themeColor="text1"/>
          <w:sz w:val="24"/>
          <w:szCs w:val="24"/>
        </w:rPr>
        <w:t xml:space="preserve"> (…) la educación debe ser libre, sin importar tu locación ni tu aspecto social. La educación está contaminada porque está asociada al dinero, es un problema global”</w:t>
      </w:r>
      <w:r w:rsidRPr="00CE1524">
        <w:rPr>
          <w:color w:val="000000" w:themeColor="text1"/>
          <w:sz w:val="24"/>
          <w:szCs w:val="24"/>
        </w:rPr>
        <w:t>.</w:t>
      </w:r>
    </w:p>
    <w:p w14:paraId="4F22C140" w14:textId="77777777" w:rsidR="007A1F5F" w:rsidRPr="00CE1524" w:rsidRDefault="007A1F5F" w:rsidP="007A1F5F">
      <w:pPr>
        <w:jc w:val="both"/>
        <w:rPr>
          <w:color w:val="000000" w:themeColor="text1"/>
          <w:sz w:val="24"/>
          <w:szCs w:val="24"/>
        </w:rPr>
      </w:pPr>
      <w:r w:rsidRPr="00CE1524">
        <w:rPr>
          <w:color w:val="000000" w:themeColor="text1"/>
          <w:sz w:val="24"/>
          <w:szCs w:val="24"/>
        </w:rPr>
        <w:t>A pesar de no quererse involucrar en la industria tradicional de videojuegos, Bushnell opina que mientras más avance la tecnología, existirán diferentes tipos de títulos con tramas diferentes.</w:t>
      </w:r>
    </w:p>
    <w:p w14:paraId="035C9E34" w14:textId="77777777" w:rsidR="007A1F5F" w:rsidRPr="00CE1524" w:rsidRDefault="007A1F5F" w:rsidP="007A1F5F">
      <w:pPr>
        <w:jc w:val="both"/>
        <w:rPr>
          <w:color w:val="000000" w:themeColor="text1"/>
          <w:sz w:val="24"/>
          <w:szCs w:val="24"/>
        </w:rPr>
      </w:pPr>
      <w:r w:rsidRPr="00CE1524">
        <w:rPr>
          <w:i/>
          <w:iCs/>
          <w:color w:val="000000" w:themeColor="text1"/>
          <w:sz w:val="24"/>
          <w:szCs w:val="24"/>
        </w:rPr>
        <w:t>“No acabarán los juegos de guerra. Es algo que, como las películas, siempre va a existir. Lo que va a pasar, sin duda, es que existirán juegos tan inmersivos en otros géneros que va a parecer que vivimos en otra realidad y no será visto como algo malo”</w:t>
      </w:r>
      <w:r w:rsidRPr="00CE1524">
        <w:rPr>
          <w:color w:val="000000" w:themeColor="text1"/>
          <w:sz w:val="24"/>
          <w:szCs w:val="24"/>
        </w:rPr>
        <w:t>, explicó.</w:t>
      </w:r>
    </w:p>
    <w:p w14:paraId="132DDE3A" w14:textId="77777777" w:rsidR="007A1F5F" w:rsidRPr="00CE1524" w:rsidRDefault="007A1F5F" w:rsidP="007A1F5F">
      <w:pPr>
        <w:jc w:val="both"/>
        <w:rPr>
          <w:color w:val="000000" w:themeColor="text1"/>
          <w:sz w:val="24"/>
          <w:szCs w:val="24"/>
        </w:rPr>
      </w:pPr>
      <w:r w:rsidRPr="00CE1524">
        <w:rPr>
          <w:color w:val="000000" w:themeColor="text1"/>
          <w:sz w:val="24"/>
          <w:szCs w:val="24"/>
        </w:rPr>
        <w:t xml:space="preserve">El ingeniero agregó que todavía utiliza videojuegos y que su favorito es Portal, desarrollado por Valve. En general sus preferidos son los juegos de </w:t>
      </w:r>
      <w:proofErr w:type="spellStart"/>
      <w:r w:rsidRPr="00CE1524">
        <w:rPr>
          <w:color w:val="000000" w:themeColor="text1"/>
          <w:sz w:val="24"/>
          <w:szCs w:val="24"/>
        </w:rPr>
        <w:t>puzzle</w:t>
      </w:r>
      <w:proofErr w:type="spellEnd"/>
      <w:r w:rsidRPr="00CE1524">
        <w:rPr>
          <w:color w:val="000000" w:themeColor="text1"/>
          <w:sz w:val="24"/>
          <w:szCs w:val="24"/>
        </w:rPr>
        <w:t>.</w:t>
      </w:r>
    </w:p>
    <w:p w14:paraId="61B3066C" w14:textId="77777777" w:rsidR="007A1F5F" w:rsidRPr="00CE1524" w:rsidRDefault="007A1F5F" w:rsidP="007A1F5F">
      <w:pPr>
        <w:jc w:val="both"/>
        <w:rPr>
          <w:color w:val="000000" w:themeColor="text1"/>
          <w:sz w:val="24"/>
          <w:szCs w:val="24"/>
        </w:rPr>
      </w:pPr>
      <w:r w:rsidRPr="00CE1524">
        <w:rPr>
          <w:color w:val="000000" w:themeColor="text1"/>
          <w:sz w:val="24"/>
          <w:szCs w:val="24"/>
        </w:rPr>
        <w:t xml:space="preserve">El emprendedor diseñó, junto con Ralph Baer, el juego de ping </w:t>
      </w:r>
      <w:proofErr w:type="spellStart"/>
      <w:r w:rsidRPr="00CE1524">
        <w:rPr>
          <w:color w:val="000000" w:themeColor="text1"/>
          <w:sz w:val="24"/>
          <w:szCs w:val="24"/>
        </w:rPr>
        <w:t>pong</w:t>
      </w:r>
      <w:proofErr w:type="spellEnd"/>
      <w:r w:rsidRPr="00CE1524">
        <w:rPr>
          <w:color w:val="000000" w:themeColor="text1"/>
          <w:sz w:val="24"/>
          <w:szCs w:val="24"/>
        </w:rPr>
        <w:t xml:space="preserve"> digital, </w:t>
      </w:r>
      <w:r w:rsidRPr="00CE1524">
        <w:rPr>
          <w:b/>
          <w:bCs/>
          <w:color w:val="000000" w:themeColor="text1"/>
          <w:sz w:val="24"/>
          <w:szCs w:val="24"/>
        </w:rPr>
        <w:t>PONG,</w:t>
      </w:r>
      <w:r w:rsidRPr="00CE1524">
        <w:rPr>
          <w:color w:val="000000" w:themeColor="text1"/>
          <w:sz w:val="24"/>
          <w:szCs w:val="24"/>
        </w:rPr>
        <w:t> el cual trataron de comercializar en un par de consolas en bares de California; sin embargo, fue hasta que hicieron la versión doméstica del juego, en 1974, que su comercialización en Sears despegó y logró que lanzaran un nuevo modelo de </w:t>
      </w:r>
      <w:r w:rsidRPr="00CE1524">
        <w:rPr>
          <w:b/>
          <w:bCs/>
          <w:color w:val="000000" w:themeColor="text1"/>
          <w:sz w:val="24"/>
          <w:szCs w:val="24"/>
        </w:rPr>
        <w:t>Atari 2600</w:t>
      </w:r>
      <w:r w:rsidRPr="00CE1524">
        <w:rPr>
          <w:color w:val="000000" w:themeColor="text1"/>
          <w:sz w:val="24"/>
          <w:szCs w:val="24"/>
        </w:rPr>
        <w:t xml:space="preserve">. Las mieles de Atari no lo dejaron estar cerca de la firma, pues esta fue comprada en 1976 por Time Warner y su creador dejó la empresa en 1978. Desde entonces ha formado veinte </w:t>
      </w:r>
      <w:r w:rsidRPr="00CE1524">
        <w:rPr>
          <w:color w:val="000000" w:themeColor="text1"/>
          <w:sz w:val="24"/>
          <w:szCs w:val="24"/>
        </w:rPr>
        <w:lastRenderedPageBreak/>
        <w:t>empresas relacionadas a tecnología y videojuegos.</w:t>
      </w:r>
    </w:p>
    <w:p w14:paraId="2C0A55A5" w14:textId="77777777" w:rsidR="007A1F5F" w:rsidRPr="00CE1524" w:rsidRDefault="007A1F5F" w:rsidP="007A1F5F">
      <w:pPr>
        <w:pStyle w:val="Ttulo1"/>
        <w:spacing w:before="123" w:line="465" w:lineRule="auto"/>
        <w:ind w:left="0" w:right="2802"/>
        <w:jc w:val="left"/>
        <w:rPr>
          <w:color w:val="000000" w:themeColor="text1"/>
          <w:sz w:val="24"/>
          <w:szCs w:val="24"/>
        </w:rPr>
      </w:pPr>
      <w:r w:rsidRPr="00CE1524">
        <w:rPr>
          <w:color w:val="000000" w:themeColor="text1"/>
          <w:sz w:val="24"/>
          <w:szCs w:val="24"/>
        </w:rPr>
        <w:br/>
      </w:r>
      <w:r w:rsidRPr="00CE1524">
        <w:rPr>
          <w:b w:val="0"/>
          <w:bCs w:val="0"/>
          <w:color w:val="000000" w:themeColor="text1"/>
          <w:sz w:val="24"/>
          <w:szCs w:val="24"/>
        </w:rPr>
        <w:t>PREGUNTA N° 1</w:t>
      </w:r>
      <w:r w:rsidRPr="00CE1524">
        <w:rPr>
          <w:color w:val="000000" w:themeColor="text1"/>
          <w:sz w:val="24"/>
          <w:szCs w:val="24"/>
        </w:rPr>
        <w:br/>
      </w:r>
      <w:r w:rsidRPr="00CE1524">
        <w:rPr>
          <w:b w:val="0"/>
          <w:bCs w:val="0"/>
          <w:color w:val="000000" w:themeColor="text1"/>
          <w:sz w:val="24"/>
          <w:szCs w:val="24"/>
        </w:rPr>
        <w:t>Señale la intención del autor del texto propuesto.</w:t>
      </w:r>
      <w:r w:rsidRPr="00CE1524">
        <w:rPr>
          <w:color w:val="000000" w:themeColor="text1"/>
          <w:sz w:val="24"/>
          <w:szCs w:val="24"/>
        </w:rPr>
        <w:br/>
      </w:r>
      <w:r w:rsidRPr="00CE1524">
        <w:rPr>
          <w:b w:val="0"/>
          <w:bCs w:val="0"/>
          <w:color w:val="000000" w:themeColor="text1"/>
          <w:sz w:val="24"/>
          <w:szCs w:val="24"/>
        </w:rPr>
        <w:t>A) Convencer.</w:t>
      </w:r>
      <w:r w:rsidRPr="00CE1524">
        <w:rPr>
          <w:b w:val="0"/>
          <w:bCs w:val="0"/>
          <w:color w:val="000000" w:themeColor="text1"/>
          <w:sz w:val="24"/>
          <w:szCs w:val="24"/>
        </w:rPr>
        <w:br/>
        <w:t>B) Informar.</w:t>
      </w:r>
      <w:r w:rsidRPr="00CE1524">
        <w:rPr>
          <w:b w:val="0"/>
          <w:bCs w:val="0"/>
          <w:color w:val="000000" w:themeColor="text1"/>
          <w:sz w:val="24"/>
          <w:szCs w:val="24"/>
        </w:rPr>
        <w:br/>
        <w:t>C) Criticar.</w:t>
      </w:r>
      <w:r w:rsidRPr="00CE1524">
        <w:rPr>
          <w:b w:val="0"/>
          <w:bCs w:val="0"/>
          <w:color w:val="000000" w:themeColor="text1"/>
          <w:sz w:val="24"/>
          <w:szCs w:val="24"/>
        </w:rPr>
        <w:br/>
        <w:t>D) Exponer.</w:t>
      </w:r>
      <w:r w:rsidRPr="00CE1524">
        <w:rPr>
          <w:color w:val="000000" w:themeColor="text1"/>
          <w:sz w:val="24"/>
          <w:szCs w:val="24"/>
        </w:rPr>
        <w:br/>
      </w:r>
      <w:r w:rsidRPr="00CE1524">
        <w:rPr>
          <w:color w:val="000000" w:themeColor="text1"/>
          <w:sz w:val="24"/>
          <w:szCs w:val="24"/>
        </w:rPr>
        <w:br/>
      </w:r>
      <w:r w:rsidRPr="00CE1524">
        <w:rPr>
          <w:b w:val="0"/>
          <w:bCs w:val="0"/>
          <w:color w:val="000000" w:themeColor="text1"/>
          <w:sz w:val="24"/>
          <w:szCs w:val="24"/>
        </w:rPr>
        <w:t>PREGUNTA N° 2</w:t>
      </w:r>
      <w:r w:rsidRPr="00CE1524">
        <w:rPr>
          <w:color w:val="000000" w:themeColor="text1"/>
          <w:sz w:val="24"/>
          <w:szCs w:val="24"/>
        </w:rPr>
        <w:br/>
      </w:r>
      <w:r w:rsidRPr="00CE1524">
        <w:rPr>
          <w:b w:val="0"/>
          <w:bCs w:val="0"/>
          <w:color w:val="000000" w:themeColor="text1"/>
          <w:sz w:val="24"/>
          <w:szCs w:val="24"/>
        </w:rPr>
        <w:t>¿Qué información engloba lo que el texto propone?</w:t>
      </w:r>
      <w:r w:rsidRPr="00CE1524">
        <w:rPr>
          <w:b w:val="0"/>
          <w:bCs w:val="0"/>
          <w:color w:val="000000" w:themeColor="text1"/>
          <w:sz w:val="24"/>
          <w:szCs w:val="24"/>
        </w:rPr>
        <w:br/>
        <w:t>A) Aprendizaje contra videojuegos.</w:t>
      </w:r>
      <w:r w:rsidRPr="00CE1524">
        <w:rPr>
          <w:b w:val="0"/>
          <w:bCs w:val="0"/>
          <w:color w:val="000000" w:themeColor="text1"/>
          <w:sz w:val="24"/>
          <w:szCs w:val="24"/>
        </w:rPr>
        <w:br/>
        <w:t>B) Los videojuegos y la educación.</w:t>
      </w:r>
      <w:r w:rsidRPr="00CE1524">
        <w:rPr>
          <w:b w:val="0"/>
          <w:bCs w:val="0"/>
          <w:color w:val="000000" w:themeColor="text1"/>
          <w:sz w:val="24"/>
          <w:szCs w:val="24"/>
        </w:rPr>
        <w:br/>
        <w:t>C) Los videojuegos como un método de aprendizaje.</w:t>
      </w:r>
      <w:r w:rsidRPr="00CE1524">
        <w:rPr>
          <w:b w:val="0"/>
          <w:bCs w:val="0"/>
          <w:color w:val="000000" w:themeColor="text1"/>
          <w:sz w:val="24"/>
          <w:szCs w:val="24"/>
        </w:rPr>
        <w:br/>
        <w:t>D) La tecnología.</w:t>
      </w:r>
      <w:r w:rsidRPr="00CE1524">
        <w:rPr>
          <w:color w:val="000000" w:themeColor="text1"/>
          <w:sz w:val="24"/>
          <w:szCs w:val="24"/>
        </w:rPr>
        <w:br/>
      </w:r>
      <w:r w:rsidRPr="00CE1524">
        <w:rPr>
          <w:color w:val="000000" w:themeColor="text1"/>
          <w:sz w:val="24"/>
          <w:szCs w:val="24"/>
        </w:rPr>
        <w:br/>
      </w:r>
      <w:r w:rsidRPr="00CE1524">
        <w:rPr>
          <w:b w:val="0"/>
          <w:bCs w:val="0"/>
          <w:color w:val="000000" w:themeColor="text1"/>
          <w:sz w:val="24"/>
          <w:szCs w:val="24"/>
        </w:rPr>
        <w:t>PREGUNTA N° 3</w:t>
      </w:r>
      <w:r w:rsidRPr="00CE1524">
        <w:rPr>
          <w:color w:val="000000" w:themeColor="text1"/>
          <w:sz w:val="24"/>
          <w:szCs w:val="24"/>
        </w:rPr>
        <w:br/>
      </w:r>
      <w:r w:rsidRPr="00CE1524">
        <w:rPr>
          <w:b w:val="0"/>
          <w:bCs w:val="0"/>
          <w:color w:val="000000" w:themeColor="text1"/>
          <w:sz w:val="24"/>
          <w:szCs w:val="24"/>
        </w:rPr>
        <w:t>La intención principal del texto es:</w:t>
      </w:r>
      <w:r w:rsidRPr="00CE1524">
        <w:rPr>
          <w:color w:val="000000" w:themeColor="text1"/>
          <w:sz w:val="24"/>
          <w:szCs w:val="24"/>
        </w:rPr>
        <w:br/>
      </w:r>
      <w:r w:rsidRPr="00CE1524">
        <w:rPr>
          <w:b w:val="0"/>
          <w:bCs w:val="0"/>
          <w:color w:val="000000" w:themeColor="text1"/>
          <w:sz w:val="24"/>
          <w:szCs w:val="24"/>
        </w:rPr>
        <w:t>A) Enfatizar la idea sobre los videojuegos como único método de aprendizaje.</w:t>
      </w:r>
      <w:r w:rsidRPr="00CE1524">
        <w:rPr>
          <w:b w:val="0"/>
          <w:bCs w:val="0"/>
          <w:color w:val="000000" w:themeColor="text1"/>
          <w:sz w:val="24"/>
          <w:szCs w:val="24"/>
        </w:rPr>
        <w:br/>
        <w:t>B) Informar sobre los videojuegos como herramienta educativa.</w:t>
      </w:r>
      <w:r w:rsidRPr="00CE1524">
        <w:rPr>
          <w:b w:val="0"/>
          <w:bCs w:val="0"/>
          <w:color w:val="000000" w:themeColor="text1"/>
          <w:sz w:val="24"/>
          <w:szCs w:val="24"/>
        </w:rPr>
        <w:br/>
        <w:t>C) Defender a los videojuegos como una medida de sano entretenimiento.</w:t>
      </w:r>
      <w:r w:rsidRPr="00CE1524">
        <w:rPr>
          <w:b w:val="0"/>
          <w:bCs w:val="0"/>
          <w:color w:val="000000" w:themeColor="text1"/>
          <w:sz w:val="24"/>
          <w:szCs w:val="24"/>
        </w:rPr>
        <w:br/>
        <w:t>D) Criticar los métodos arcaicos e incoherentes usados por la</w:t>
      </w:r>
      <w:r w:rsidR="00CE1524">
        <w:rPr>
          <w:b w:val="0"/>
          <w:bCs w:val="0"/>
          <w:color w:val="000000" w:themeColor="text1"/>
          <w:sz w:val="24"/>
          <w:szCs w:val="24"/>
        </w:rPr>
        <w:t xml:space="preserve"> </w:t>
      </w:r>
      <w:r w:rsidRPr="00CE1524">
        <w:rPr>
          <w:b w:val="0"/>
          <w:bCs w:val="0"/>
          <w:color w:val="000000" w:themeColor="text1"/>
          <w:sz w:val="24"/>
          <w:szCs w:val="24"/>
        </w:rPr>
        <w:t>educación.</w:t>
      </w:r>
      <w:r w:rsidRPr="00CE1524">
        <w:rPr>
          <w:b w:val="0"/>
          <w:bCs w:val="0"/>
          <w:color w:val="000000" w:themeColor="text1"/>
          <w:sz w:val="24"/>
          <w:szCs w:val="24"/>
        </w:rPr>
        <w:br/>
      </w:r>
      <w:r w:rsidRPr="00CE1524">
        <w:rPr>
          <w:color w:val="000000" w:themeColor="text1"/>
          <w:sz w:val="24"/>
          <w:szCs w:val="24"/>
        </w:rPr>
        <w:lastRenderedPageBreak/>
        <w:br/>
      </w:r>
      <w:r w:rsidRPr="00CE1524">
        <w:rPr>
          <w:b w:val="0"/>
          <w:bCs w:val="0"/>
          <w:color w:val="000000" w:themeColor="text1"/>
          <w:sz w:val="24"/>
          <w:szCs w:val="24"/>
        </w:rPr>
        <w:t>PREGUNTA N° 4</w:t>
      </w:r>
      <w:r w:rsidRPr="00CE1524">
        <w:rPr>
          <w:color w:val="000000" w:themeColor="text1"/>
          <w:sz w:val="24"/>
          <w:szCs w:val="24"/>
        </w:rPr>
        <w:br/>
      </w:r>
      <w:r w:rsidRPr="00CE1524">
        <w:rPr>
          <w:b w:val="0"/>
          <w:bCs w:val="0"/>
          <w:color w:val="000000" w:themeColor="text1"/>
          <w:sz w:val="24"/>
          <w:szCs w:val="24"/>
        </w:rPr>
        <w:t>¿Cuál es la opinión del creador de la consola de Atari?</w:t>
      </w:r>
      <w:r w:rsidRPr="00CE1524">
        <w:rPr>
          <w:color w:val="000000" w:themeColor="text1"/>
          <w:sz w:val="24"/>
          <w:szCs w:val="24"/>
        </w:rPr>
        <w:br/>
      </w:r>
      <w:r w:rsidRPr="00CE1524">
        <w:rPr>
          <w:b w:val="0"/>
          <w:bCs w:val="0"/>
          <w:color w:val="000000" w:themeColor="text1"/>
          <w:sz w:val="24"/>
          <w:szCs w:val="24"/>
        </w:rPr>
        <w:t>A) Solo el aprendizaje se alcanza con la tecnología.</w:t>
      </w:r>
      <w:r w:rsidRPr="00CE1524">
        <w:rPr>
          <w:b w:val="0"/>
          <w:bCs w:val="0"/>
          <w:color w:val="000000" w:themeColor="text1"/>
          <w:sz w:val="24"/>
          <w:szCs w:val="24"/>
        </w:rPr>
        <w:br/>
        <w:t>B) El aprendizaje con la consola puede ser independiente de la edad.</w:t>
      </w:r>
      <w:r w:rsidRPr="00CE1524">
        <w:rPr>
          <w:b w:val="0"/>
          <w:bCs w:val="0"/>
          <w:color w:val="000000" w:themeColor="text1"/>
          <w:sz w:val="24"/>
          <w:szCs w:val="24"/>
        </w:rPr>
        <w:br/>
        <w:t>C) Los videojuegos serán cardinales en la forma de trabajar de las escuelas en el futuro.</w:t>
      </w:r>
      <w:r w:rsidRPr="00CE1524">
        <w:rPr>
          <w:b w:val="0"/>
          <w:bCs w:val="0"/>
          <w:color w:val="000000" w:themeColor="text1"/>
          <w:sz w:val="24"/>
          <w:szCs w:val="24"/>
        </w:rPr>
        <w:br/>
        <w:t>D) El entretenimiento es, en todo aspecto, vital para poder tener un aprendizaje optimo.</w:t>
      </w:r>
      <w:r w:rsidRPr="00CE1524">
        <w:rPr>
          <w:color w:val="000000" w:themeColor="text1"/>
          <w:sz w:val="24"/>
          <w:szCs w:val="24"/>
        </w:rPr>
        <w:br/>
      </w:r>
      <w:r w:rsidRPr="00CE1524">
        <w:rPr>
          <w:color w:val="000000" w:themeColor="text1"/>
          <w:sz w:val="24"/>
          <w:szCs w:val="24"/>
        </w:rPr>
        <w:br/>
      </w:r>
      <w:r w:rsidRPr="00CE1524">
        <w:rPr>
          <w:b w:val="0"/>
          <w:bCs w:val="0"/>
          <w:color w:val="000000" w:themeColor="text1"/>
          <w:sz w:val="24"/>
          <w:szCs w:val="24"/>
        </w:rPr>
        <w:t>PREGUNTA N° 5</w:t>
      </w:r>
      <w:r w:rsidRPr="00CE1524">
        <w:rPr>
          <w:color w:val="000000" w:themeColor="text1"/>
          <w:sz w:val="24"/>
          <w:szCs w:val="24"/>
        </w:rPr>
        <w:br/>
      </w:r>
      <w:r w:rsidRPr="00CE1524">
        <w:rPr>
          <w:b w:val="0"/>
          <w:bCs w:val="0"/>
          <w:color w:val="000000" w:themeColor="text1"/>
          <w:sz w:val="24"/>
          <w:szCs w:val="24"/>
        </w:rPr>
        <w:t>Marque la información correcta según el texto.</w:t>
      </w:r>
      <w:r w:rsidRPr="00CE1524">
        <w:rPr>
          <w:color w:val="000000" w:themeColor="text1"/>
          <w:sz w:val="24"/>
          <w:szCs w:val="24"/>
        </w:rPr>
        <w:br/>
      </w:r>
      <w:r w:rsidRPr="00CE1524">
        <w:rPr>
          <w:b w:val="0"/>
          <w:bCs w:val="0"/>
          <w:color w:val="000000" w:themeColor="text1"/>
          <w:sz w:val="24"/>
          <w:szCs w:val="24"/>
        </w:rPr>
        <w:t>A) Los videojuegos permiten un mejor aprendizaje durante los primeros cuatros años de vida en los niños.</w:t>
      </w:r>
      <w:r w:rsidRPr="00CE1524">
        <w:rPr>
          <w:b w:val="0"/>
          <w:bCs w:val="0"/>
          <w:color w:val="000000" w:themeColor="text1"/>
          <w:sz w:val="24"/>
          <w:szCs w:val="24"/>
        </w:rPr>
        <w:br/>
        <w:t>B) La educación no permite un desarrollo tecnológico eficiente.</w:t>
      </w:r>
      <w:r w:rsidRPr="00CE1524">
        <w:rPr>
          <w:b w:val="0"/>
          <w:bCs w:val="0"/>
          <w:color w:val="000000" w:themeColor="text1"/>
          <w:sz w:val="24"/>
          <w:szCs w:val="24"/>
        </w:rPr>
        <w:br/>
        <w:t xml:space="preserve">C) El juego de Ping </w:t>
      </w:r>
      <w:proofErr w:type="spellStart"/>
      <w:r w:rsidRPr="00CE1524">
        <w:rPr>
          <w:b w:val="0"/>
          <w:bCs w:val="0"/>
          <w:color w:val="000000" w:themeColor="text1"/>
          <w:sz w:val="24"/>
          <w:szCs w:val="24"/>
        </w:rPr>
        <w:t>Pong</w:t>
      </w:r>
      <w:proofErr w:type="spellEnd"/>
      <w:r w:rsidRPr="00CE1524">
        <w:rPr>
          <w:b w:val="0"/>
          <w:bCs w:val="0"/>
          <w:color w:val="000000" w:themeColor="text1"/>
          <w:sz w:val="24"/>
          <w:szCs w:val="24"/>
        </w:rPr>
        <w:t xml:space="preserve"> logró realmente el éxito cuando realizaron un versión doméstica en 1974.</w:t>
      </w:r>
      <w:r w:rsidRPr="00CE1524">
        <w:rPr>
          <w:b w:val="0"/>
          <w:bCs w:val="0"/>
          <w:color w:val="000000" w:themeColor="text1"/>
          <w:sz w:val="24"/>
          <w:szCs w:val="24"/>
        </w:rPr>
        <w:br/>
        <w:t>D) Los videojuegos son peligrosos sin un control adecuado.</w:t>
      </w:r>
    </w:p>
    <w:p w14:paraId="238470D0" w14:textId="77777777" w:rsidR="00CE1524" w:rsidRDefault="00CE1524" w:rsidP="00414D46">
      <w:pPr>
        <w:pStyle w:val="Ttulo1"/>
        <w:spacing w:before="123" w:line="465" w:lineRule="auto"/>
        <w:ind w:left="3116" w:right="2802"/>
        <w:jc w:val="center"/>
        <w:rPr>
          <w:color w:val="000000" w:themeColor="text1"/>
          <w:sz w:val="24"/>
          <w:szCs w:val="24"/>
        </w:rPr>
      </w:pPr>
    </w:p>
    <w:p w14:paraId="2AE8952F" w14:textId="77777777" w:rsidR="00CE1524" w:rsidRDefault="00CE1524" w:rsidP="00414D46">
      <w:pPr>
        <w:pStyle w:val="Ttulo1"/>
        <w:spacing w:before="123" w:line="465" w:lineRule="auto"/>
        <w:ind w:left="3116" w:right="2802"/>
        <w:jc w:val="center"/>
        <w:rPr>
          <w:color w:val="000000" w:themeColor="text1"/>
          <w:sz w:val="24"/>
          <w:szCs w:val="24"/>
        </w:rPr>
      </w:pPr>
    </w:p>
    <w:p w14:paraId="37AFF9B3" w14:textId="77777777" w:rsidR="00CE1524" w:rsidRDefault="00CE1524" w:rsidP="00414D46">
      <w:pPr>
        <w:pStyle w:val="Ttulo1"/>
        <w:spacing w:before="123" w:line="465" w:lineRule="auto"/>
        <w:ind w:left="3116" w:right="2802"/>
        <w:jc w:val="center"/>
        <w:rPr>
          <w:color w:val="000000" w:themeColor="text1"/>
          <w:sz w:val="24"/>
          <w:szCs w:val="24"/>
        </w:rPr>
      </w:pPr>
    </w:p>
    <w:p w14:paraId="750B28C2" w14:textId="77777777" w:rsidR="00CE1524" w:rsidRDefault="00CE1524" w:rsidP="00414D46">
      <w:pPr>
        <w:pStyle w:val="Ttulo1"/>
        <w:spacing w:before="123" w:line="465" w:lineRule="auto"/>
        <w:ind w:left="3116" w:right="2802"/>
        <w:jc w:val="center"/>
        <w:rPr>
          <w:color w:val="000000" w:themeColor="text1"/>
          <w:sz w:val="24"/>
          <w:szCs w:val="24"/>
        </w:rPr>
      </w:pPr>
    </w:p>
    <w:p w14:paraId="4827876C" w14:textId="77777777" w:rsidR="00414D46" w:rsidRPr="00CE1524" w:rsidRDefault="00414D46" w:rsidP="00414D46">
      <w:pPr>
        <w:pStyle w:val="Ttulo1"/>
        <w:spacing w:before="123" w:line="465" w:lineRule="auto"/>
        <w:ind w:left="3116" w:right="2802"/>
        <w:jc w:val="center"/>
        <w:rPr>
          <w:color w:val="000000" w:themeColor="text1"/>
          <w:sz w:val="24"/>
          <w:szCs w:val="24"/>
        </w:rPr>
      </w:pPr>
      <w:r w:rsidRPr="00CE1524">
        <w:rPr>
          <w:color w:val="000000" w:themeColor="text1"/>
          <w:sz w:val="24"/>
          <w:szCs w:val="24"/>
        </w:rPr>
        <w:lastRenderedPageBreak/>
        <w:t xml:space="preserve">TALLER LECTOESCRITURA 04 </w:t>
      </w:r>
    </w:p>
    <w:p w14:paraId="2F831845" w14:textId="77777777" w:rsidR="00414D46" w:rsidRPr="00CE1524" w:rsidRDefault="00414D46" w:rsidP="00414D46">
      <w:pPr>
        <w:pStyle w:val="Ttulo1"/>
        <w:spacing w:before="123" w:line="465" w:lineRule="auto"/>
        <w:ind w:left="3116" w:right="2802"/>
        <w:jc w:val="center"/>
        <w:rPr>
          <w:color w:val="000000" w:themeColor="text1"/>
          <w:sz w:val="24"/>
          <w:szCs w:val="24"/>
        </w:rPr>
      </w:pPr>
      <w:r w:rsidRPr="00CE1524">
        <w:rPr>
          <w:color w:val="000000" w:themeColor="text1"/>
          <w:sz w:val="24"/>
          <w:szCs w:val="24"/>
        </w:rPr>
        <w:t xml:space="preserve">SECUNDARIA </w:t>
      </w:r>
    </w:p>
    <w:p w14:paraId="5346E755" w14:textId="07A92EB1" w:rsidR="00414D46" w:rsidRPr="00CE1524" w:rsidRDefault="00414D46" w:rsidP="00414D46">
      <w:pPr>
        <w:pStyle w:val="Ttulo1"/>
        <w:spacing w:before="123" w:line="465" w:lineRule="auto"/>
        <w:ind w:left="3116" w:right="2802"/>
        <w:jc w:val="center"/>
        <w:rPr>
          <w:color w:val="000000" w:themeColor="text1"/>
          <w:sz w:val="24"/>
          <w:szCs w:val="24"/>
        </w:rPr>
      </w:pPr>
      <w:r w:rsidRPr="00CE1524">
        <w:rPr>
          <w:color w:val="000000" w:themeColor="text1"/>
          <w:sz w:val="24"/>
          <w:szCs w:val="24"/>
        </w:rPr>
        <w:t xml:space="preserve">SEPTIEMBRE </w:t>
      </w:r>
      <w:r w:rsidR="00A83668">
        <w:rPr>
          <w:color w:val="000000" w:themeColor="text1"/>
          <w:sz w:val="24"/>
          <w:szCs w:val="24"/>
        </w:rPr>
        <w:t>27</w:t>
      </w:r>
    </w:p>
    <w:p w14:paraId="622580AB" w14:textId="77777777" w:rsidR="007A1F5F" w:rsidRPr="007A1F5F" w:rsidRDefault="007A1F5F" w:rsidP="007A1F5F">
      <w:pPr>
        <w:widowControl/>
        <w:autoSpaceDE/>
        <w:autoSpaceDN/>
        <w:rPr>
          <w:rFonts w:eastAsia="Times New Roman"/>
          <w:color w:val="000000" w:themeColor="text1"/>
          <w:sz w:val="24"/>
          <w:szCs w:val="24"/>
          <w:lang w:val="es-CO" w:eastAsia="es-CO"/>
        </w:rPr>
      </w:pPr>
      <w:r w:rsidRPr="007A1F5F">
        <w:rPr>
          <w:rFonts w:eastAsia="Times New Roman"/>
          <w:color w:val="000000" w:themeColor="text1"/>
          <w:sz w:val="24"/>
          <w:szCs w:val="24"/>
          <w:lang w:val="es-CO" w:eastAsia="es-CO"/>
        </w:rPr>
        <w:t>La vida marina se enfrenta a un </w:t>
      </w:r>
      <w:r w:rsidRPr="007A1F5F">
        <w:rPr>
          <w:rFonts w:eastAsia="Times New Roman"/>
          <w:b/>
          <w:bCs/>
          <w:color w:val="000000" w:themeColor="text1"/>
          <w:sz w:val="24"/>
          <w:szCs w:val="24"/>
          <w:lang w:val="es-CO" w:eastAsia="es-CO"/>
        </w:rPr>
        <w:t>«daño irreparable»</w:t>
      </w:r>
      <w:r w:rsidRPr="007A1F5F">
        <w:rPr>
          <w:rFonts w:eastAsia="Times New Roman"/>
          <w:color w:val="000000" w:themeColor="text1"/>
          <w:sz w:val="24"/>
          <w:szCs w:val="24"/>
          <w:lang w:val="es-CO" w:eastAsia="es-CO"/>
        </w:rPr>
        <w:t> por millones de toneladas de desechos plásticos que terminan en los océanos cada año, advirtió Naciones Unidas. Pero ¿cómo es que sucede esto?, ¿cuál es el sitio que está en mayor riesgo? y ¿qué daño hace el plástico realmente? Una de las grandes ventajas de los muchos tipos de plástico es que están diseñados para durar mucho tiempo, Por ello, de casi todo el plástico que se ha creado, todavía existen unos 6300 millones de toneladas que son residuos, y el 79% de ellos se encuentra en </w:t>
      </w:r>
      <w:r w:rsidRPr="007A1F5F">
        <w:rPr>
          <w:rFonts w:eastAsia="Times New Roman"/>
          <w:b/>
          <w:bCs/>
          <w:color w:val="000000" w:themeColor="text1"/>
          <w:sz w:val="24"/>
          <w:szCs w:val="24"/>
          <w:lang w:val="es-CO" w:eastAsia="es-CO"/>
        </w:rPr>
        <w:t>vertederos</w:t>
      </w:r>
      <w:r w:rsidRPr="007A1F5F">
        <w:rPr>
          <w:rFonts w:eastAsia="Times New Roman"/>
          <w:color w:val="000000" w:themeColor="text1"/>
          <w:sz w:val="24"/>
          <w:szCs w:val="24"/>
          <w:lang w:val="es-CO" w:eastAsia="es-CO"/>
        </w:rPr>
        <w:t> o en el entorno natural.</w:t>
      </w:r>
      <w:r w:rsidRPr="007A1F5F">
        <w:rPr>
          <w:rFonts w:eastAsia="Times New Roman"/>
          <w:color w:val="000000" w:themeColor="text1"/>
          <w:sz w:val="24"/>
          <w:szCs w:val="24"/>
          <w:lang w:val="es-CO" w:eastAsia="es-CO"/>
        </w:rPr>
        <w:br/>
      </w:r>
    </w:p>
    <w:p w14:paraId="53C60353" w14:textId="77777777" w:rsidR="007A1F5F" w:rsidRPr="007A1F5F" w:rsidRDefault="007A1F5F" w:rsidP="007A1F5F">
      <w:pPr>
        <w:widowControl/>
        <w:autoSpaceDE/>
        <w:autoSpaceDN/>
        <w:jc w:val="center"/>
        <w:rPr>
          <w:rFonts w:eastAsia="Times New Roman"/>
          <w:color w:val="000000" w:themeColor="text1"/>
          <w:sz w:val="24"/>
          <w:szCs w:val="24"/>
          <w:lang w:val="es-CO" w:eastAsia="es-CO"/>
        </w:rPr>
      </w:pPr>
      <w:r w:rsidRPr="00CE1524">
        <w:rPr>
          <w:rFonts w:eastAsia="Times New Roman"/>
          <w:noProof/>
          <w:color w:val="000000" w:themeColor="text1"/>
          <w:sz w:val="24"/>
          <w:szCs w:val="24"/>
          <w:lang w:val="es-CO" w:eastAsia="es-CO"/>
        </w:rPr>
        <w:drawing>
          <wp:inline distT="0" distB="0" distL="0" distR="0" wp14:anchorId="6ABC215A" wp14:editId="4E5876E6">
            <wp:extent cx="3810000" cy="3162300"/>
            <wp:effectExtent l="0" t="0" r="0" b="0"/>
            <wp:docPr id="4" name="Imagen 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3162300"/>
                    </a:xfrm>
                    <a:prstGeom prst="rect">
                      <a:avLst/>
                    </a:prstGeom>
                    <a:noFill/>
                    <a:ln>
                      <a:noFill/>
                    </a:ln>
                  </pic:spPr>
                </pic:pic>
              </a:graphicData>
            </a:graphic>
          </wp:inline>
        </w:drawing>
      </w:r>
    </w:p>
    <w:p w14:paraId="6E7A73DF" w14:textId="26936CA2" w:rsidR="00414D46" w:rsidRPr="00CE1524" w:rsidRDefault="007A1F5F" w:rsidP="007A1F5F">
      <w:pPr>
        <w:spacing w:line="360" w:lineRule="auto"/>
        <w:rPr>
          <w:color w:val="000000" w:themeColor="text1"/>
          <w:sz w:val="24"/>
          <w:szCs w:val="24"/>
        </w:rPr>
      </w:pPr>
      <w:r w:rsidRPr="00CE1524">
        <w:rPr>
          <w:rFonts w:eastAsia="Times New Roman"/>
          <w:color w:val="000000" w:themeColor="text1"/>
          <w:sz w:val="24"/>
          <w:szCs w:val="24"/>
          <w:lang w:val="es-CO" w:eastAsia="es-CO"/>
        </w:rPr>
        <w:br/>
        <w:t>En 2010, los científicos del </w:t>
      </w:r>
      <w:r w:rsidRPr="00CE1524">
        <w:rPr>
          <w:rFonts w:eastAsia="Times New Roman"/>
          <w:i/>
          <w:iCs/>
          <w:color w:val="000000" w:themeColor="text1"/>
          <w:sz w:val="24"/>
          <w:szCs w:val="24"/>
          <w:lang w:val="es-CO" w:eastAsia="es-CO"/>
        </w:rPr>
        <w:t>Centro Nacional de Análisis y Síntesis Ecológicos</w:t>
      </w:r>
      <w:r w:rsidRPr="00CE1524">
        <w:rPr>
          <w:rFonts w:eastAsia="Times New Roman"/>
          <w:color w:val="000000" w:themeColor="text1"/>
          <w:sz w:val="24"/>
          <w:szCs w:val="24"/>
          <w:lang w:val="es-CO" w:eastAsia="es-CO"/>
        </w:rPr>
        <w:t xml:space="preserve"> de Estados Unidos y la Universidad de </w:t>
      </w:r>
      <w:proofErr w:type="spellStart"/>
      <w:r w:rsidRPr="00CE1524">
        <w:rPr>
          <w:rFonts w:eastAsia="Times New Roman"/>
          <w:color w:val="000000" w:themeColor="text1"/>
          <w:sz w:val="24"/>
          <w:szCs w:val="24"/>
          <w:lang w:val="es-CO" w:eastAsia="es-CO"/>
        </w:rPr>
        <w:t>Giorgia</w:t>
      </w:r>
      <w:proofErr w:type="spellEnd"/>
      <w:r w:rsidRPr="00CE1524">
        <w:rPr>
          <w:rFonts w:eastAsia="Times New Roman"/>
          <w:color w:val="000000" w:themeColor="text1"/>
          <w:sz w:val="24"/>
          <w:szCs w:val="24"/>
          <w:lang w:val="es-CO" w:eastAsia="es-CO"/>
        </w:rPr>
        <w:t>, en Grecia, estimaron la cifra de plásticos  desechados en</w:t>
      </w:r>
      <w:r w:rsidRPr="00CE1524">
        <w:rPr>
          <w:rFonts w:eastAsia="Times New Roman"/>
          <w:b/>
          <w:bCs/>
          <w:color w:val="000000" w:themeColor="text1"/>
          <w:sz w:val="24"/>
          <w:szCs w:val="24"/>
          <w:lang w:val="es-CO" w:eastAsia="es-CO"/>
        </w:rPr>
        <w:t> 8 millones de toneladas</w:t>
      </w:r>
      <w:r w:rsidRPr="00CE1524">
        <w:rPr>
          <w:rFonts w:eastAsia="Times New Roman"/>
          <w:color w:val="000000" w:themeColor="text1"/>
          <w:sz w:val="24"/>
          <w:szCs w:val="24"/>
          <w:lang w:val="es-CO" w:eastAsia="es-CO"/>
        </w:rPr>
        <w:t xml:space="preserve">, y que para 2015 aumentaría a 9,1 millones. El mismo estudio, publicado en la revista </w:t>
      </w:r>
      <w:proofErr w:type="spellStart"/>
      <w:r w:rsidRPr="00CE1524">
        <w:rPr>
          <w:rFonts w:eastAsia="Times New Roman"/>
          <w:color w:val="000000" w:themeColor="text1"/>
          <w:sz w:val="24"/>
          <w:szCs w:val="24"/>
          <w:lang w:val="es-CO" w:eastAsia="es-CO"/>
        </w:rPr>
        <w:t>Science</w:t>
      </w:r>
      <w:proofErr w:type="spellEnd"/>
      <w:r w:rsidRPr="00CE1524">
        <w:rPr>
          <w:rFonts w:eastAsia="Times New Roman"/>
          <w:color w:val="000000" w:themeColor="text1"/>
          <w:sz w:val="24"/>
          <w:szCs w:val="24"/>
          <w:lang w:val="es-CO" w:eastAsia="es-CO"/>
        </w:rPr>
        <w:t xml:space="preserve"> en 2015, encuestó a  alrededor de 120 países costeros que inciden en el aumento de residuos plásticos oceánicos y descubrió que 13 de los 20 contaminadores más importantes son naciones asiáticas. Estados Unidos se ubicó entre los primeros 20 y es una de las naciones con mayor tasa de desperdicio por persona.</w:t>
      </w:r>
      <w:r w:rsidRPr="00CE1524">
        <w:rPr>
          <w:rFonts w:eastAsia="Times New Roman"/>
          <w:color w:val="000000" w:themeColor="text1"/>
          <w:sz w:val="24"/>
          <w:szCs w:val="24"/>
          <w:lang w:val="es-CO" w:eastAsia="es-CO"/>
        </w:rPr>
        <w:br/>
        <w:t xml:space="preserve">La basura plástica se acumula en áreas del océano donde los vientos crean corrientes </w:t>
      </w:r>
      <w:r w:rsidRPr="00CE1524">
        <w:rPr>
          <w:rFonts w:eastAsia="Times New Roman"/>
          <w:color w:val="000000" w:themeColor="text1"/>
          <w:sz w:val="24"/>
          <w:szCs w:val="24"/>
          <w:lang w:val="es-CO" w:eastAsia="es-CO"/>
        </w:rPr>
        <w:lastRenderedPageBreak/>
        <w:t>circulares, conocidas como giros, que absorben cualquier residuo flotante. Los cinco giros, señalados en el gráfico, tienen las concentraciones más altas de basura plástica comparadas con otros sectores de los océanos. Estos están formados por pequeños fragmentos de plástico que parecen colgar suspendidos debajo de la superficie,  un fenómeno descrito como sopa de plástico.</w:t>
      </w:r>
      <w:r w:rsidRPr="00CE1524">
        <w:rPr>
          <w:rFonts w:eastAsia="Times New Roman"/>
          <w:color w:val="000000" w:themeColor="text1"/>
          <w:sz w:val="24"/>
          <w:szCs w:val="24"/>
          <w:lang w:val="es-CO" w:eastAsia="es-CO"/>
        </w:rPr>
        <w:br/>
        <w:t>Además de tardarse cientos de años en </w:t>
      </w:r>
      <w:r w:rsidRPr="00CE1524">
        <w:rPr>
          <w:rFonts w:eastAsia="Times New Roman"/>
          <w:b/>
          <w:bCs/>
          <w:color w:val="000000" w:themeColor="text1"/>
          <w:sz w:val="24"/>
          <w:szCs w:val="24"/>
          <w:lang w:val="es-CO" w:eastAsia="es-CO"/>
        </w:rPr>
        <w:t>biodegradarse</w:t>
      </w:r>
      <w:r w:rsidRPr="00CE1524">
        <w:rPr>
          <w:rFonts w:eastAsia="Times New Roman"/>
          <w:color w:val="000000" w:themeColor="text1"/>
          <w:sz w:val="24"/>
          <w:szCs w:val="24"/>
          <w:lang w:val="es-CO" w:eastAsia="es-CO"/>
        </w:rPr>
        <w:t>, las bolsas de plástico no son distinguidas de las algas por animales, como las tortugas, que las incluyen en su dieta.</w:t>
      </w:r>
      <w:r w:rsidRPr="00CE1524">
        <w:rPr>
          <w:rFonts w:eastAsia="Times New Roman"/>
          <w:color w:val="000000" w:themeColor="text1"/>
          <w:sz w:val="24"/>
          <w:szCs w:val="24"/>
          <w:lang w:val="es-CO" w:eastAsia="es-CO"/>
        </w:rPr>
        <w:br/>
      </w:r>
      <w:r w:rsidRPr="00CE1524">
        <w:rPr>
          <w:rFonts w:eastAsia="Times New Roman"/>
          <w:i/>
          <w:iCs/>
          <w:color w:val="000000" w:themeColor="text1"/>
          <w:sz w:val="24"/>
          <w:szCs w:val="24"/>
          <w:lang w:val="es-CO" w:eastAsia="es-CO"/>
        </w:rPr>
        <w:t>Adaptado de El Comercio. Cinco gráficos para entender el problema del plástico (Diciembre 11, 2017).</w:t>
      </w:r>
      <w:r w:rsidRPr="00CE1524">
        <w:rPr>
          <w:rFonts w:eastAsia="Times New Roman"/>
          <w:color w:val="000000" w:themeColor="text1"/>
          <w:sz w:val="24"/>
          <w:szCs w:val="24"/>
          <w:lang w:val="es-CO" w:eastAsia="es-CO"/>
        </w:rPr>
        <w:br/>
      </w:r>
      <w:r w:rsidRPr="00CE1524">
        <w:rPr>
          <w:rFonts w:eastAsia="Times New Roman"/>
          <w:color w:val="000000" w:themeColor="text1"/>
          <w:sz w:val="24"/>
          <w:szCs w:val="24"/>
          <w:lang w:val="es-CO" w:eastAsia="es-CO"/>
        </w:rPr>
        <w:br/>
      </w:r>
      <w:r w:rsidRPr="00CE1524">
        <w:rPr>
          <w:rFonts w:eastAsia="Times New Roman"/>
          <w:color w:val="000000" w:themeColor="text1"/>
          <w:sz w:val="24"/>
          <w:szCs w:val="24"/>
          <w:lang w:val="es-CO" w:eastAsia="es-CO"/>
        </w:rPr>
        <w:br/>
      </w:r>
      <w:r w:rsidRPr="00CE1524">
        <w:rPr>
          <w:rFonts w:eastAsia="Times New Roman"/>
          <w:b/>
          <w:bCs/>
          <w:color w:val="000000" w:themeColor="text1"/>
          <w:sz w:val="24"/>
          <w:szCs w:val="24"/>
          <w:lang w:val="es-CO" w:eastAsia="es-CO"/>
        </w:rPr>
        <w:t>PREGUNTA N° 1</w:t>
      </w:r>
      <w:r w:rsidRPr="00CE1524">
        <w:rPr>
          <w:rFonts w:eastAsia="Times New Roman"/>
          <w:color w:val="000000" w:themeColor="text1"/>
          <w:sz w:val="24"/>
          <w:szCs w:val="24"/>
          <w:lang w:val="es-CO" w:eastAsia="es-CO"/>
        </w:rPr>
        <w:br/>
      </w:r>
      <w:r w:rsidRPr="00CE1524">
        <w:rPr>
          <w:rFonts w:eastAsia="Times New Roman"/>
          <w:b/>
          <w:bCs/>
          <w:color w:val="000000" w:themeColor="text1"/>
          <w:sz w:val="24"/>
          <w:szCs w:val="24"/>
          <w:lang w:val="es-CO" w:eastAsia="es-CO"/>
        </w:rPr>
        <w:t>El propósito central del texto es:</w:t>
      </w:r>
      <w:r w:rsidRPr="00CE1524">
        <w:rPr>
          <w:rFonts w:eastAsia="Times New Roman"/>
          <w:color w:val="000000" w:themeColor="text1"/>
          <w:sz w:val="24"/>
          <w:szCs w:val="24"/>
          <w:lang w:val="es-CO" w:eastAsia="es-CO"/>
        </w:rPr>
        <w:br/>
        <w:t>A) destacar el efecto destructivo de los plásticos en los océanos.</w:t>
      </w:r>
      <w:r w:rsidRPr="00CE1524">
        <w:rPr>
          <w:rFonts w:eastAsia="Times New Roman"/>
          <w:color w:val="000000" w:themeColor="text1"/>
          <w:sz w:val="24"/>
          <w:szCs w:val="24"/>
          <w:lang w:val="es-CO" w:eastAsia="es-CO"/>
        </w:rPr>
        <w:br/>
        <w:t>B) incentivar la conciencia ecológica de los lectores en el mundo.</w:t>
      </w:r>
      <w:r w:rsidRPr="00CE1524">
        <w:rPr>
          <w:rFonts w:eastAsia="Times New Roman"/>
          <w:color w:val="000000" w:themeColor="text1"/>
          <w:sz w:val="24"/>
          <w:szCs w:val="24"/>
          <w:lang w:val="es-CO" w:eastAsia="es-CO"/>
        </w:rPr>
        <w:br/>
        <w:t>C) informar sobre el envenenamiento de las tortugas marinas.</w:t>
      </w:r>
      <w:r w:rsidRPr="00CE1524">
        <w:rPr>
          <w:rFonts w:eastAsia="Times New Roman"/>
          <w:color w:val="000000" w:themeColor="text1"/>
          <w:sz w:val="24"/>
          <w:szCs w:val="24"/>
          <w:lang w:val="es-CO" w:eastAsia="es-CO"/>
        </w:rPr>
        <w:br/>
        <w:t>D) reflexionar sobre los residuos contaminantes en los océanos.</w:t>
      </w:r>
      <w:r w:rsidRPr="00CE1524">
        <w:rPr>
          <w:rFonts w:eastAsia="Times New Roman"/>
          <w:color w:val="000000" w:themeColor="text1"/>
          <w:sz w:val="24"/>
          <w:szCs w:val="24"/>
          <w:lang w:val="es-CO" w:eastAsia="es-CO"/>
        </w:rPr>
        <w:br/>
        <w:t>E) brindar información sobre las botellas plásticas en los océanos.</w:t>
      </w:r>
      <w:r w:rsidRPr="00CE1524">
        <w:rPr>
          <w:rFonts w:eastAsia="Times New Roman"/>
          <w:color w:val="000000" w:themeColor="text1"/>
          <w:sz w:val="24"/>
          <w:szCs w:val="24"/>
          <w:lang w:val="es-CO" w:eastAsia="es-CO"/>
        </w:rPr>
        <w:br/>
      </w:r>
      <w:r w:rsidRPr="00CE1524">
        <w:rPr>
          <w:rFonts w:eastAsia="Times New Roman"/>
          <w:color w:val="000000" w:themeColor="text1"/>
          <w:sz w:val="24"/>
          <w:szCs w:val="24"/>
          <w:lang w:val="es-CO" w:eastAsia="es-CO"/>
        </w:rPr>
        <w:br/>
      </w:r>
      <w:r w:rsidRPr="00CE1524">
        <w:rPr>
          <w:rFonts w:eastAsia="Times New Roman"/>
          <w:color w:val="000000" w:themeColor="text1"/>
          <w:sz w:val="24"/>
          <w:szCs w:val="24"/>
          <w:lang w:val="es-CO" w:eastAsia="es-CO"/>
        </w:rPr>
        <w:br/>
      </w:r>
      <w:r w:rsidRPr="00CE1524">
        <w:rPr>
          <w:rFonts w:eastAsia="Times New Roman"/>
          <w:b/>
          <w:bCs/>
          <w:color w:val="000000" w:themeColor="text1"/>
          <w:sz w:val="24"/>
          <w:szCs w:val="24"/>
          <w:lang w:val="es-CO" w:eastAsia="es-CO"/>
        </w:rPr>
        <w:t xml:space="preserve">PREGUNTA N° </w:t>
      </w:r>
      <w:r w:rsidR="00CE1524" w:rsidRPr="00CE1524">
        <w:rPr>
          <w:rFonts w:eastAsia="Times New Roman"/>
          <w:b/>
          <w:bCs/>
          <w:color w:val="000000" w:themeColor="text1"/>
          <w:sz w:val="24"/>
          <w:szCs w:val="24"/>
          <w:lang w:val="es-CO" w:eastAsia="es-CO"/>
        </w:rPr>
        <w:t>2</w:t>
      </w:r>
      <w:r w:rsidRPr="00CE1524">
        <w:rPr>
          <w:rFonts w:eastAsia="Times New Roman"/>
          <w:color w:val="000000" w:themeColor="text1"/>
          <w:sz w:val="24"/>
          <w:szCs w:val="24"/>
          <w:lang w:val="es-CO" w:eastAsia="es-CO"/>
        </w:rPr>
        <w:br/>
      </w:r>
      <w:r w:rsidRPr="00CE1524">
        <w:rPr>
          <w:rFonts w:eastAsia="Times New Roman"/>
          <w:b/>
          <w:bCs/>
          <w:color w:val="000000" w:themeColor="text1"/>
          <w:sz w:val="24"/>
          <w:szCs w:val="24"/>
          <w:lang w:val="es-CO" w:eastAsia="es-CO"/>
        </w:rPr>
        <w:t>Del texto se infiere que Estados Unidos es uno de los países que más contamina porque:</w:t>
      </w:r>
      <w:r w:rsidRPr="00CE1524">
        <w:rPr>
          <w:rFonts w:eastAsia="Times New Roman"/>
          <w:color w:val="000000" w:themeColor="text1"/>
          <w:sz w:val="24"/>
          <w:szCs w:val="24"/>
          <w:lang w:val="es-CO" w:eastAsia="es-CO"/>
        </w:rPr>
        <w:br/>
        <w:t>A) carece de programas que difundan la conciencia ecológica.</w:t>
      </w:r>
      <w:r w:rsidRPr="00CE1524">
        <w:rPr>
          <w:rFonts w:eastAsia="Times New Roman"/>
          <w:color w:val="000000" w:themeColor="text1"/>
          <w:sz w:val="24"/>
          <w:szCs w:val="24"/>
          <w:lang w:val="es-CO" w:eastAsia="es-CO"/>
        </w:rPr>
        <w:br/>
        <w:t>B) tiene la industria del plástico más desarrollada de la región.</w:t>
      </w:r>
      <w:r w:rsidRPr="00CE1524">
        <w:rPr>
          <w:rFonts w:eastAsia="Times New Roman"/>
          <w:color w:val="000000" w:themeColor="text1"/>
          <w:sz w:val="24"/>
          <w:szCs w:val="24"/>
          <w:lang w:val="es-CO" w:eastAsia="es-CO"/>
        </w:rPr>
        <w:br/>
        <w:t>C) se halla cerca de dos de los giros más grandes del mundo.</w:t>
      </w:r>
      <w:r w:rsidRPr="00CE1524">
        <w:rPr>
          <w:rFonts w:eastAsia="Times New Roman"/>
          <w:color w:val="000000" w:themeColor="text1"/>
          <w:sz w:val="24"/>
          <w:szCs w:val="24"/>
          <w:lang w:val="es-CO" w:eastAsia="es-CO"/>
        </w:rPr>
        <w:br/>
        <w:t>D) consume mayor cantidad de productos asociados al plástico.</w:t>
      </w:r>
      <w:r w:rsidRPr="00CE1524">
        <w:rPr>
          <w:rFonts w:eastAsia="Times New Roman"/>
          <w:color w:val="000000" w:themeColor="text1"/>
          <w:sz w:val="24"/>
          <w:szCs w:val="24"/>
          <w:lang w:val="es-CO" w:eastAsia="es-CO"/>
        </w:rPr>
        <w:br/>
        <w:t>E) posee mayor poder adquisitivo para adquirir bienes y servicios</w:t>
      </w:r>
      <w:r w:rsidRPr="00CE1524">
        <w:rPr>
          <w:rFonts w:eastAsia="Times New Roman"/>
          <w:color w:val="000000" w:themeColor="text1"/>
          <w:sz w:val="24"/>
          <w:szCs w:val="24"/>
          <w:lang w:val="es-CO" w:eastAsia="es-CO"/>
        </w:rPr>
        <w:br/>
      </w:r>
      <w:r w:rsidRPr="00CE1524">
        <w:rPr>
          <w:rFonts w:eastAsia="Times New Roman"/>
          <w:color w:val="000000" w:themeColor="text1"/>
          <w:sz w:val="24"/>
          <w:szCs w:val="24"/>
          <w:lang w:val="es-CO" w:eastAsia="es-CO"/>
        </w:rPr>
        <w:br/>
      </w:r>
      <w:r w:rsidRPr="00CE1524">
        <w:rPr>
          <w:rFonts w:eastAsia="Times New Roman"/>
          <w:color w:val="000000" w:themeColor="text1"/>
          <w:sz w:val="24"/>
          <w:szCs w:val="24"/>
          <w:lang w:val="es-CO" w:eastAsia="es-CO"/>
        </w:rPr>
        <w:br/>
      </w:r>
      <w:r w:rsidRPr="00CE1524">
        <w:rPr>
          <w:rFonts w:eastAsia="Times New Roman"/>
          <w:color w:val="000000" w:themeColor="text1"/>
          <w:sz w:val="24"/>
          <w:szCs w:val="24"/>
          <w:lang w:val="es-CO" w:eastAsia="es-CO"/>
        </w:rPr>
        <w:br/>
      </w:r>
      <w:r w:rsidRPr="00CE1524">
        <w:rPr>
          <w:rFonts w:eastAsia="Times New Roman"/>
          <w:color w:val="000000" w:themeColor="text1"/>
          <w:sz w:val="24"/>
          <w:szCs w:val="24"/>
          <w:lang w:val="es-CO" w:eastAsia="es-CO"/>
        </w:rPr>
        <w:br/>
      </w:r>
      <w:r w:rsidRPr="00CE1524">
        <w:rPr>
          <w:rFonts w:eastAsia="Times New Roman"/>
          <w:b/>
          <w:bCs/>
          <w:color w:val="000000" w:themeColor="text1"/>
          <w:sz w:val="24"/>
          <w:szCs w:val="24"/>
          <w:lang w:val="es-CO" w:eastAsia="es-CO"/>
        </w:rPr>
        <w:lastRenderedPageBreak/>
        <w:t xml:space="preserve">PREGUNTA N° </w:t>
      </w:r>
      <w:r w:rsidR="00CE1524" w:rsidRPr="00CE1524">
        <w:rPr>
          <w:rFonts w:eastAsia="Times New Roman"/>
          <w:b/>
          <w:bCs/>
          <w:color w:val="000000" w:themeColor="text1"/>
          <w:sz w:val="24"/>
          <w:szCs w:val="24"/>
          <w:lang w:val="es-CO" w:eastAsia="es-CO"/>
        </w:rPr>
        <w:t>3</w:t>
      </w:r>
      <w:r w:rsidRPr="00CE1524">
        <w:rPr>
          <w:rFonts w:eastAsia="Times New Roman"/>
          <w:color w:val="000000" w:themeColor="text1"/>
          <w:sz w:val="24"/>
          <w:szCs w:val="24"/>
          <w:lang w:val="es-CO" w:eastAsia="es-CO"/>
        </w:rPr>
        <w:br/>
      </w:r>
      <w:r w:rsidRPr="00CE1524">
        <w:rPr>
          <w:rFonts w:eastAsia="Times New Roman"/>
          <w:b/>
          <w:bCs/>
          <w:color w:val="000000" w:themeColor="text1"/>
          <w:sz w:val="24"/>
          <w:szCs w:val="24"/>
          <w:lang w:val="es-CO" w:eastAsia="es-CO"/>
        </w:rPr>
        <w:t>De acuerdo con el gráfico, el continente a partir del cual se concentran mayores residuos de plástico mal administrados es:</w:t>
      </w:r>
      <w:r w:rsidRPr="00CE1524">
        <w:rPr>
          <w:rFonts w:eastAsia="Times New Roman"/>
          <w:color w:val="000000" w:themeColor="text1"/>
          <w:sz w:val="24"/>
          <w:szCs w:val="24"/>
          <w:lang w:val="es-CO" w:eastAsia="es-CO"/>
        </w:rPr>
        <w:br/>
        <w:t>A) Oceanía.</w:t>
      </w:r>
      <w:r w:rsidRPr="00CE1524">
        <w:rPr>
          <w:rFonts w:eastAsia="Times New Roman"/>
          <w:color w:val="000000" w:themeColor="text1"/>
          <w:sz w:val="24"/>
          <w:szCs w:val="24"/>
          <w:lang w:val="es-CO" w:eastAsia="es-CO"/>
        </w:rPr>
        <w:br/>
        <w:t>B) Europa.</w:t>
      </w:r>
      <w:r w:rsidRPr="00CE1524">
        <w:rPr>
          <w:rFonts w:eastAsia="Times New Roman"/>
          <w:color w:val="000000" w:themeColor="text1"/>
          <w:sz w:val="24"/>
          <w:szCs w:val="24"/>
          <w:lang w:val="es-CO" w:eastAsia="es-CO"/>
        </w:rPr>
        <w:br/>
        <w:t>C) Asia.</w:t>
      </w:r>
      <w:r w:rsidRPr="00CE1524">
        <w:rPr>
          <w:rFonts w:eastAsia="Times New Roman"/>
          <w:color w:val="000000" w:themeColor="text1"/>
          <w:sz w:val="24"/>
          <w:szCs w:val="24"/>
          <w:lang w:val="es-CO" w:eastAsia="es-CO"/>
        </w:rPr>
        <w:br/>
        <w:t>D) América.</w:t>
      </w:r>
      <w:r w:rsidRPr="00CE1524">
        <w:rPr>
          <w:rFonts w:eastAsia="Times New Roman"/>
          <w:color w:val="000000" w:themeColor="text1"/>
          <w:sz w:val="24"/>
          <w:szCs w:val="24"/>
          <w:lang w:val="es-CO" w:eastAsia="es-CO"/>
        </w:rPr>
        <w:br/>
        <w:t>E) África.</w:t>
      </w:r>
      <w:r w:rsidRPr="00CE1524">
        <w:rPr>
          <w:rFonts w:eastAsia="Times New Roman"/>
          <w:color w:val="000000" w:themeColor="text1"/>
          <w:sz w:val="24"/>
          <w:szCs w:val="24"/>
          <w:lang w:val="es-CO" w:eastAsia="es-CO"/>
        </w:rPr>
        <w:br/>
      </w:r>
      <w:r w:rsidRPr="00CE1524">
        <w:rPr>
          <w:rFonts w:eastAsia="Times New Roman"/>
          <w:color w:val="000000" w:themeColor="text1"/>
          <w:sz w:val="24"/>
          <w:szCs w:val="24"/>
          <w:lang w:val="es-CO" w:eastAsia="es-CO"/>
        </w:rPr>
        <w:br/>
      </w:r>
      <w:r w:rsidRPr="00CE1524">
        <w:rPr>
          <w:rFonts w:eastAsia="Times New Roman"/>
          <w:b/>
          <w:bCs/>
          <w:color w:val="000000" w:themeColor="text1"/>
          <w:sz w:val="24"/>
          <w:szCs w:val="24"/>
          <w:lang w:val="es-CO" w:eastAsia="es-CO"/>
        </w:rPr>
        <w:t xml:space="preserve">PREGUNTA N° </w:t>
      </w:r>
      <w:r w:rsidR="00CE1524" w:rsidRPr="00CE1524">
        <w:rPr>
          <w:rFonts w:eastAsia="Times New Roman"/>
          <w:b/>
          <w:bCs/>
          <w:color w:val="000000" w:themeColor="text1"/>
          <w:sz w:val="24"/>
          <w:szCs w:val="24"/>
          <w:lang w:val="es-CO" w:eastAsia="es-CO"/>
        </w:rPr>
        <w:t>4</w:t>
      </w:r>
      <w:r w:rsidRPr="00CE1524">
        <w:rPr>
          <w:rFonts w:eastAsia="Times New Roman"/>
          <w:color w:val="000000" w:themeColor="text1"/>
          <w:sz w:val="24"/>
          <w:szCs w:val="24"/>
          <w:lang w:val="es-CO" w:eastAsia="es-CO"/>
        </w:rPr>
        <w:br/>
      </w:r>
      <w:r w:rsidRPr="00CE1524">
        <w:rPr>
          <w:rFonts w:eastAsia="Times New Roman"/>
          <w:b/>
          <w:bCs/>
          <w:color w:val="000000" w:themeColor="text1"/>
          <w:sz w:val="24"/>
          <w:szCs w:val="24"/>
          <w:lang w:val="es-CO" w:eastAsia="es-CO"/>
        </w:rPr>
        <w:t>A partir de lo afirmado en el texto, sabemos que los cinco giros se forman como consecuencia de:</w:t>
      </w:r>
      <w:r w:rsidRPr="00CE1524">
        <w:rPr>
          <w:rFonts w:eastAsia="Times New Roman"/>
          <w:color w:val="000000" w:themeColor="text1"/>
          <w:sz w:val="24"/>
          <w:szCs w:val="24"/>
          <w:lang w:val="es-CO" w:eastAsia="es-CO"/>
        </w:rPr>
        <w:br/>
        <w:t>A) la basura plástica acumulada en los océanos.</w:t>
      </w:r>
      <w:r w:rsidRPr="00CE1524">
        <w:rPr>
          <w:rFonts w:eastAsia="Times New Roman"/>
          <w:color w:val="000000" w:themeColor="text1"/>
          <w:sz w:val="24"/>
          <w:szCs w:val="24"/>
          <w:lang w:val="es-CO" w:eastAsia="es-CO"/>
        </w:rPr>
        <w:br/>
        <w:t>B) las diferencias geológicas de los países costeros.</w:t>
      </w:r>
      <w:r w:rsidRPr="00CE1524">
        <w:rPr>
          <w:rFonts w:eastAsia="Times New Roman"/>
          <w:color w:val="000000" w:themeColor="text1"/>
          <w:sz w:val="24"/>
          <w:szCs w:val="24"/>
          <w:lang w:val="es-CO" w:eastAsia="es-CO"/>
        </w:rPr>
        <w:br/>
        <w:t>C) las corrientes de aire producidas en la atmósfera.</w:t>
      </w:r>
      <w:r w:rsidRPr="00CE1524">
        <w:rPr>
          <w:rFonts w:eastAsia="Times New Roman"/>
          <w:color w:val="000000" w:themeColor="text1"/>
          <w:sz w:val="24"/>
          <w:szCs w:val="24"/>
          <w:lang w:val="es-CO" w:eastAsia="es-CO"/>
        </w:rPr>
        <w:br/>
        <w:t>D) los vientos de zonas costeras contaminadas.</w:t>
      </w:r>
      <w:r w:rsidRPr="00CE1524">
        <w:rPr>
          <w:rFonts w:eastAsia="Times New Roman"/>
          <w:color w:val="000000" w:themeColor="text1"/>
          <w:sz w:val="24"/>
          <w:szCs w:val="24"/>
          <w:lang w:val="es-CO" w:eastAsia="es-CO"/>
        </w:rPr>
        <w:br/>
        <w:t>E) los abundantes desechos atrapados en sus aguas.</w:t>
      </w:r>
      <w:r w:rsidRPr="00CE1524">
        <w:rPr>
          <w:rFonts w:eastAsia="Times New Roman"/>
          <w:color w:val="000000" w:themeColor="text1"/>
          <w:sz w:val="24"/>
          <w:szCs w:val="24"/>
          <w:lang w:val="es-CO" w:eastAsia="es-CO"/>
        </w:rPr>
        <w:br/>
      </w:r>
      <w:r w:rsidRPr="00CE1524">
        <w:rPr>
          <w:rFonts w:eastAsia="Times New Roman"/>
          <w:color w:val="000000" w:themeColor="text1"/>
          <w:sz w:val="24"/>
          <w:szCs w:val="24"/>
          <w:lang w:val="es-CO" w:eastAsia="es-CO"/>
        </w:rPr>
        <w:br/>
      </w:r>
      <w:r w:rsidRPr="00CE1524">
        <w:rPr>
          <w:rFonts w:eastAsia="Times New Roman"/>
          <w:color w:val="000000" w:themeColor="text1"/>
          <w:sz w:val="24"/>
          <w:szCs w:val="24"/>
          <w:lang w:val="es-CO" w:eastAsia="es-CO"/>
        </w:rPr>
        <w:br/>
      </w:r>
      <w:r w:rsidRPr="00CE1524">
        <w:rPr>
          <w:rFonts w:eastAsia="Times New Roman"/>
          <w:b/>
          <w:bCs/>
          <w:color w:val="000000" w:themeColor="text1"/>
          <w:sz w:val="24"/>
          <w:szCs w:val="24"/>
          <w:lang w:val="es-CO" w:eastAsia="es-CO"/>
        </w:rPr>
        <w:t xml:space="preserve">PREGUNTA N° </w:t>
      </w:r>
      <w:r w:rsidR="00CE1524" w:rsidRPr="00CE1524">
        <w:rPr>
          <w:rFonts w:eastAsia="Times New Roman"/>
          <w:b/>
          <w:bCs/>
          <w:color w:val="000000" w:themeColor="text1"/>
          <w:sz w:val="24"/>
          <w:szCs w:val="24"/>
          <w:lang w:val="es-CO" w:eastAsia="es-CO"/>
        </w:rPr>
        <w:t>5</w:t>
      </w:r>
      <w:r w:rsidRPr="00CE1524">
        <w:rPr>
          <w:rFonts w:eastAsia="Times New Roman"/>
          <w:color w:val="000000" w:themeColor="text1"/>
          <w:sz w:val="24"/>
          <w:szCs w:val="24"/>
          <w:lang w:val="es-CO" w:eastAsia="es-CO"/>
        </w:rPr>
        <w:br/>
      </w:r>
      <w:r w:rsidRPr="00CE1524">
        <w:rPr>
          <w:rFonts w:eastAsia="Times New Roman"/>
          <w:b/>
          <w:bCs/>
          <w:color w:val="000000" w:themeColor="text1"/>
          <w:sz w:val="24"/>
          <w:szCs w:val="24"/>
          <w:lang w:val="es-CO" w:eastAsia="es-CO"/>
        </w:rPr>
        <w:t>Según el gráfico, determine el valor de verdad (V o F) de los enunciados siguientes:</w:t>
      </w:r>
      <w:r w:rsidRPr="00CE1524">
        <w:rPr>
          <w:rFonts w:eastAsia="Times New Roman"/>
          <w:color w:val="000000" w:themeColor="text1"/>
          <w:sz w:val="24"/>
          <w:szCs w:val="24"/>
          <w:lang w:val="es-CO" w:eastAsia="es-CO"/>
        </w:rPr>
        <w:br/>
        <w:t>I. En relación con el continente americano, Canadá, Estados Unidos y México son los países que más contaminan con plásticos.</w:t>
      </w:r>
      <w:r w:rsidRPr="00CE1524">
        <w:rPr>
          <w:rFonts w:eastAsia="Times New Roman"/>
          <w:color w:val="000000" w:themeColor="text1"/>
          <w:sz w:val="24"/>
          <w:szCs w:val="24"/>
          <w:lang w:val="es-CO" w:eastAsia="es-CO"/>
        </w:rPr>
        <w:br/>
        <w:t>II. China y Rusia son países que contaminan de manera similar dada su cercanía a los fenómenos descritos como sopa de plástico.</w:t>
      </w:r>
      <w:r w:rsidRPr="00CE1524">
        <w:rPr>
          <w:rFonts w:eastAsia="Times New Roman"/>
          <w:color w:val="000000" w:themeColor="text1"/>
          <w:sz w:val="24"/>
          <w:szCs w:val="24"/>
          <w:lang w:val="es-CO" w:eastAsia="es-CO"/>
        </w:rPr>
        <w:br/>
        <w:t>III. En el continente africano se observan más de diez países con escasa cantidad de residuos plásticos mal administrados.</w:t>
      </w:r>
      <w:r w:rsidRPr="00CE1524">
        <w:rPr>
          <w:rFonts w:eastAsia="Times New Roman"/>
          <w:color w:val="000000" w:themeColor="text1"/>
          <w:sz w:val="24"/>
          <w:szCs w:val="24"/>
          <w:lang w:val="es-CO" w:eastAsia="es-CO"/>
        </w:rPr>
        <w:br/>
        <w:t>A) VVV</w:t>
      </w:r>
      <w:r w:rsidRPr="00CE1524">
        <w:rPr>
          <w:rFonts w:eastAsia="Times New Roman"/>
          <w:color w:val="000000" w:themeColor="text1"/>
          <w:sz w:val="24"/>
          <w:szCs w:val="24"/>
          <w:lang w:val="es-CO" w:eastAsia="es-CO"/>
        </w:rPr>
        <w:br/>
        <w:t>B) VVF</w:t>
      </w:r>
      <w:r w:rsidRPr="00CE1524">
        <w:rPr>
          <w:rFonts w:eastAsia="Times New Roman"/>
          <w:color w:val="000000" w:themeColor="text1"/>
          <w:sz w:val="24"/>
          <w:szCs w:val="24"/>
          <w:lang w:val="es-CO" w:eastAsia="es-CO"/>
        </w:rPr>
        <w:br/>
        <w:t>C) VFV</w:t>
      </w:r>
      <w:r w:rsidRPr="00CE1524">
        <w:rPr>
          <w:rFonts w:eastAsia="Times New Roman"/>
          <w:color w:val="000000" w:themeColor="text1"/>
          <w:sz w:val="24"/>
          <w:szCs w:val="24"/>
          <w:lang w:val="es-CO" w:eastAsia="es-CO"/>
        </w:rPr>
        <w:br/>
        <w:t>D) FVF</w:t>
      </w:r>
      <w:r w:rsidRPr="00CE1524">
        <w:rPr>
          <w:rFonts w:eastAsia="Times New Roman"/>
          <w:color w:val="000000" w:themeColor="text1"/>
          <w:sz w:val="24"/>
          <w:szCs w:val="24"/>
          <w:lang w:val="es-CO" w:eastAsia="es-CO"/>
        </w:rPr>
        <w:br/>
        <w:t>E)  FFV</w:t>
      </w:r>
      <w:r w:rsidR="001D7383">
        <w:rPr>
          <w:rFonts w:eastAsia="Times New Roman"/>
          <w:color w:val="000000" w:themeColor="text1"/>
          <w:sz w:val="24"/>
          <w:szCs w:val="24"/>
          <w:lang w:val="es-CO" w:eastAsia="es-CO"/>
        </w:rPr>
        <w:t xml:space="preserve"> </w:t>
      </w:r>
    </w:p>
    <w:sectPr w:rsidR="00414D46" w:rsidRPr="00CE1524">
      <w:pgSz w:w="12250" w:h="15850"/>
      <w:pgMar w:top="1560" w:right="900" w:bottom="1160" w:left="1720" w:header="686" w:footer="9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AFAC8" w14:textId="77777777" w:rsidR="005949FF" w:rsidRDefault="005949FF">
      <w:r>
        <w:separator/>
      </w:r>
    </w:p>
  </w:endnote>
  <w:endnote w:type="continuationSeparator" w:id="0">
    <w:p w14:paraId="31390D7A" w14:textId="77777777" w:rsidR="005949FF" w:rsidRDefault="00594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22AB6" w14:textId="77777777" w:rsidR="00556CB6" w:rsidRDefault="00000000">
    <w:pPr>
      <w:pStyle w:val="Textoindependiente"/>
      <w:spacing w:line="14" w:lineRule="auto"/>
      <w:rPr>
        <w:sz w:val="20"/>
      </w:rPr>
    </w:pPr>
    <w:r>
      <w:pict w14:anchorId="5987228C">
        <v:shapetype id="_x0000_t202" coordsize="21600,21600" o:spt="202" path="m,l,21600r21600,l21600,xe">
          <v:stroke joinstyle="miter"/>
          <v:path gradientshapeok="t" o:connecttype="rect"/>
        </v:shapetype>
        <v:shape id="_x0000_s1025" type="#_x0000_t202" style="position:absolute;margin-left:302.9pt;margin-top:733.1pt;width:253.6pt;height:11pt;z-index:-16339968;mso-position-horizontal-relative:page;mso-position-vertical-relative:page" filled="f" stroked="f">
          <v:textbox inset="0,0,0,0">
            <w:txbxContent>
              <w:p w14:paraId="29DC0970" w14:textId="77777777" w:rsidR="00556CB6" w:rsidRDefault="00556CB6">
                <w:pPr>
                  <w:spacing w:before="15"/>
                  <w:ind w:left="20"/>
                  <w:rPr>
                    <w:b/>
                    <w:sz w:val="16"/>
                  </w:rPr>
                </w:pPr>
                <w:r>
                  <w:rPr>
                    <w:b/>
                    <w:sz w:val="16"/>
                  </w:rPr>
                  <w:t xml:space="preserve">Contribuimos con la educación rural de Colombia Página </w:t>
                </w:r>
                <w:r>
                  <w:fldChar w:fldCharType="begin"/>
                </w:r>
                <w:r>
                  <w:rPr>
                    <w:b/>
                    <w:sz w:val="16"/>
                  </w:rPr>
                  <w:instrText xml:space="preserve"> PAGE </w:instrText>
                </w:r>
                <w:r>
                  <w:fldChar w:fldCharType="separate"/>
                </w:r>
                <w:r>
                  <w:t>10</w:t>
                </w:r>
                <w:r>
                  <w:fldChar w:fldCharType="end"/>
                </w:r>
                <w:r>
                  <w:rPr>
                    <w:b/>
                    <w:sz w:val="16"/>
                  </w:rPr>
                  <w:t xml:space="preserve"> de 43</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D772B" w14:textId="77777777" w:rsidR="005949FF" w:rsidRDefault="005949FF">
      <w:r>
        <w:separator/>
      </w:r>
    </w:p>
  </w:footnote>
  <w:footnote w:type="continuationSeparator" w:id="0">
    <w:p w14:paraId="5A7A9EB5" w14:textId="77777777" w:rsidR="005949FF" w:rsidRDefault="00594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500C6" w14:textId="77777777" w:rsidR="00556CB6" w:rsidRDefault="00000000">
    <w:pPr>
      <w:pStyle w:val="Textoindependiente"/>
      <w:spacing w:line="14" w:lineRule="auto"/>
      <w:rPr>
        <w:sz w:val="20"/>
      </w:rPr>
    </w:pPr>
    <w:r>
      <w:pict w14:anchorId="3C2E5BDE">
        <v:shapetype id="_x0000_t202" coordsize="21600,21600" o:spt="202" path="m,l,21600r21600,l21600,xe">
          <v:stroke joinstyle="miter"/>
          <v:path gradientshapeok="t" o:connecttype="rect"/>
        </v:shapetype>
        <v:shape id="_x0000_s1026" type="#_x0000_t202" style="position:absolute;margin-left:336.25pt;margin-top:34.3pt;width:220.05pt;height:11pt;z-index:-16340480;mso-position-horizontal-relative:page;mso-position-vertical-relative:page" filled="f" stroked="f">
          <v:textbox inset="0,0,0,0">
            <w:txbxContent>
              <w:p w14:paraId="304538F7" w14:textId="77777777" w:rsidR="00556CB6" w:rsidRDefault="00556CB6">
                <w:pPr>
                  <w:spacing w:before="15"/>
                  <w:ind w:left="20"/>
                  <w:rPr>
                    <w:b/>
                    <w:sz w:val="16"/>
                  </w:rPr>
                </w:pPr>
                <w:r>
                  <w:rPr>
                    <w:b/>
                    <w:sz w:val="16"/>
                  </w:rPr>
                  <w:t>Institución Educativa Rural Departamental Simón Bolívar</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D7D38"/>
    <w:multiLevelType w:val="hybridMultilevel"/>
    <w:tmpl w:val="398AB2D4"/>
    <w:lvl w:ilvl="0" w:tplc="1988B6BC">
      <w:numFmt w:val="bullet"/>
      <w:lvlText w:val="•"/>
      <w:lvlJc w:val="left"/>
      <w:pPr>
        <w:ind w:left="548" w:hanging="216"/>
      </w:pPr>
      <w:rPr>
        <w:rFonts w:ascii="Arial" w:eastAsia="Arial" w:hAnsi="Arial" w:cs="Arial" w:hint="default"/>
        <w:b/>
        <w:bCs/>
        <w:w w:val="100"/>
        <w:sz w:val="22"/>
        <w:szCs w:val="22"/>
        <w:lang w:val="es-ES" w:eastAsia="en-US" w:bidi="ar-SA"/>
      </w:rPr>
    </w:lvl>
    <w:lvl w:ilvl="1" w:tplc="EFC01DDE">
      <w:numFmt w:val="bullet"/>
      <w:lvlText w:val="•"/>
      <w:lvlJc w:val="left"/>
      <w:pPr>
        <w:ind w:left="1448" w:hanging="216"/>
      </w:pPr>
      <w:rPr>
        <w:rFonts w:hint="default"/>
        <w:lang w:val="es-ES" w:eastAsia="en-US" w:bidi="ar-SA"/>
      </w:rPr>
    </w:lvl>
    <w:lvl w:ilvl="2" w:tplc="5810E09C">
      <w:numFmt w:val="bullet"/>
      <w:lvlText w:val="•"/>
      <w:lvlJc w:val="left"/>
      <w:pPr>
        <w:ind w:left="2356" w:hanging="216"/>
      </w:pPr>
      <w:rPr>
        <w:rFonts w:hint="default"/>
        <w:lang w:val="es-ES" w:eastAsia="en-US" w:bidi="ar-SA"/>
      </w:rPr>
    </w:lvl>
    <w:lvl w:ilvl="3" w:tplc="65B43870">
      <w:numFmt w:val="bullet"/>
      <w:lvlText w:val="•"/>
      <w:lvlJc w:val="left"/>
      <w:pPr>
        <w:ind w:left="3264" w:hanging="216"/>
      </w:pPr>
      <w:rPr>
        <w:rFonts w:hint="default"/>
        <w:lang w:val="es-ES" w:eastAsia="en-US" w:bidi="ar-SA"/>
      </w:rPr>
    </w:lvl>
    <w:lvl w:ilvl="4" w:tplc="7B667BA2">
      <w:numFmt w:val="bullet"/>
      <w:lvlText w:val="•"/>
      <w:lvlJc w:val="left"/>
      <w:pPr>
        <w:ind w:left="4172" w:hanging="216"/>
      </w:pPr>
      <w:rPr>
        <w:rFonts w:hint="default"/>
        <w:lang w:val="es-ES" w:eastAsia="en-US" w:bidi="ar-SA"/>
      </w:rPr>
    </w:lvl>
    <w:lvl w:ilvl="5" w:tplc="8A601E30">
      <w:numFmt w:val="bullet"/>
      <w:lvlText w:val="•"/>
      <w:lvlJc w:val="left"/>
      <w:pPr>
        <w:ind w:left="5081" w:hanging="216"/>
      </w:pPr>
      <w:rPr>
        <w:rFonts w:hint="default"/>
        <w:lang w:val="es-ES" w:eastAsia="en-US" w:bidi="ar-SA"/>
      </w:rPr>
    </w:lvl>
    <w:lvl w:ilvl="6" w:tplc="5740C6B2">
      <w:numFmt w:val="bullet"/>
      <w:lvlText w:val="•"/>
      <w:lvlJc w:val="left"/>
      <w:pPr>
        <w:ind w:left="5989" w:hanging="216"/>
      </w:pPr>
      <w:rPr>
        <w:rFonts w:hint="default"/>
        <w:lang w:val="es-ES" w:eastAsia="en-US" w:bidi="ar-SA"/>
      </w:rPr>
    </w:lvl>
    <w:lvl w:ilvl="7" w:tplc="19E603BA">
      <w:numFmt w:val="bullet"/>
      <w:lvlText w:val="•"/>
      <w:lvlJc w:val="left"/>
      <w:pPr>
        <w:ind w:left="6897" w:hanging="216"/>
      </w:pPr>
      <w:rPr>
        <w:rFonts w:hint="default"/>
        <w:lang w:val="es-ES" w:eastAsia="en-US" w:bidi="ar-SA"/>
      </w:rPr>
    </w:lvl>
    <w:lvl w:ilvl="8" w:tplc="64D0183C">
      <w:numFmt w:val="bullet"/>
      <w:lvlText w:val="•"/>
      <w:lvlJc w:val="left"/>
      <w:pPr>
        <w:ind w:left="7805" w:hanging="216"/>
      </w:pPr>
      <w:rPr>
        <w:rFonts w:hint="default"/>
        <w:lang w:val="es-ES" w:eastAsia="en-US" w:bidi="ar-SA"/>
      </w:rPr>
    </w:lvl>
  </w:abstractNum>
  <w:abstractNum w:abstractNumId="1" w15:restartNumberingAfterBreak="0">
    <w:nsid w:val="07A0445C"/>
    <w:multiLevelType w:val="hybridMultilevel"/>
    <w:tmpl w:val="66E0FC36"/>
    <w:lvl w:ilvl="0" w:tplc="6566689C">
      <w:start w:val="2"/>
      <w:numFmt w:val="lowerLetter"/>
      <w:lvlText w:val="%1-"/>
      <w:lvlJc w:val="left"/>
      <w:pPr>
        <w:ind w:left="930" w:hanging="257"/>
        <w:jc w:val="left"/>
      </w:pPr>
      <w:rPr>
        <w:rFonts w:ascii="Arial" w:eastAsia="Arial" w:hAnsi="Arial" w:cs="Arial" w:hint="default"/>
        <w:spacing w:val="-3"/>
        <w:w w:val="100"/>
        <w:sz w:val="22"/>
        <w:szCs w:val="22"/>
        <w:lang w:val="es-ES" w:eastAsia="en-US" w:bidi="ar-SA"/>
      </w:rPr>
    </w:lvl>
    <w:lvl w:ilvl="1" w:tplc="9074315C">
      <w:start w:val="1"/>
      <w:numFmt w:val="decimal"/>
      <w:lvlText w:val="%2-"/>
      <w:lvlJc w:val="left"/>
      <w:pPr>
        <w:ind w:left="1268" w:hanging="360"/>
        <w:jc w:val="left"/>
      </w:pPr>
      <w:rPr>
        <w:rFonts w:ascii="Arial" w:eastAsia="Arial" w:hAnsi="Arial" w:cs="Arial" w:hint="default"/>
        <w:spacing w:val="-1"/>
        <w:w w:val="100"/>
        <w:sz w:val="22"/>
        <w:szCs w:val="22"/>
        <w:lang w:val="es-ES" w:eastAsia="en-US" w:bidi="ar-SA"/>
      </w:rPr>
    </w:lvl>
    <w:lvl w:ilvl="2" w:tplc="F2042732">
      <w:start w:val="1"/>
      <w:numFmt w:val="lowerLetter"/>
      <w:lvlText w:val="%3-"/>
      <w:lvlJc w:val="left"/>
      <w:pPr>
        <w:ind w:left="1268" w:hanging="360"/>
        <w:jc w:val="left"/>
      </w:pPr>
      <w:rPr>
        <w:rFonts w:ascii="Arial" w:eastAsia="Arial" w:hAnsi="Arial" w:cs="Arial" w:hint="default"/>
        <w:spacing w:val="-1"/>
        <w:w w:val="100"/>
        <w:sz w:val="22"/>
        <w:szCs w:val="22"/>
        <w:lang w:val="es-ES" w:eastAsia="en-US" w:bidi="ar-SA"/>
      </w:rPr>
    </w:lvl>
    <w:lvl w:ilvl="3" w:tplc="29ACFA36">
      <w:numFmt w:val="bullet"/>
      <w:lvlText w:val="•"/>
      <w:lvlJc w:val="left"/>
      <w:pPr>
        <w:ind w:left="3118" w:hanging="360"/>
      </w:pPr>
      <w:rPr>
        <w:rFonts w:hint="default"/>
        <w:lang w:val="es-ES" w:eastAsia="en-US" w:bidi="ar-SA"/>
      </w:rPr>
    </w:lvl>
    <w:lvl w:ilvl="4" w:tplc="7A326F00">
      <w:numFmt w:val="bullet"/>
      <w:lvlText w:val="•"/>
      <w:lvlJc w:val="left"/>
      <w:pPr>
        <w:ind w:left="4047" w:hanging="360"/>
      </w:pPr>
      <w:rPr>
        <w:rFonts w:hint="default"/>
        <w:lang w:val="es-ES" w:eastAsia="en-US" w:bidi="ar-SA"/>
      </w:rPr>
    </w:lvl>
    <w:lvl w:ilvl="5" w:tplc="C30AF58A">
      <w:numFmt w:val="bullet"/>
      <w:lvlText w:val="•"/>
      <w:lvlJc w:val="left"/>
      <w:pPr>
        <w:ind w:left="4976" w:hanging="360"/>
      </w:pPr>
      <w:rPr>
        <w:rFonts w:hint="default"/>
        <w:lang w:val="es-ES" w:eastAsia="en-US" w:bidi="ar-SA"/>
      </w:rPr>
    </w:lvl>
    <w:lvl w:ilvl="6" w:tplc="63BA5C76">
      <w:numFmt w:val="bullet"/>
      <w:lvlText w:val="•"/>
      <w:lvlJc w:val="left"/>
      <w:pPr>
        <w:ind w:left="5905" w:hanging="360"/>
      </w:pPr>
      <w:rPr>
        <w:rFonts w:hint="default"/>
        <w:lang w:val="es-ES" w:eastAsia="en-US" w:bidi="ar-SA"/>
      </w:rPr>
    </w:lvl>
    <w:lvl w:ilvl="7" w:tplc="B8C88832">
      <w:numFmt w:val="bullet"/>
      <w:lvlText w:val="•"/>
      <w:lvlJc w:val="left"/>
      <w:pPr>
        <w:ind w:left="6834" w:hanging="360"/>
      </w:pPr>
      <w:rPr>
        <w:rFonts w:hint="default"/>
        <w:lang w:val="es-ES" w:eastAsia="en-US" w:bidi="ar-SA"/>
      </w:rPr>
    </w:lvl>
    <w:lvl w:ilvl="8" w:tplc="80048F1C">
      <w:numFmt w:val="bullet"/>
      <w:lvlText w:val="•"/>
      <w:lvlJc w:val="left"/>
      <w:pPr>
        <w:ind w:left="7764" w:hanging="360"/>
      </w:pPr>
      <w:rPr>
        <w:rFonts w:hint="default"/>
        <w:lang w:val="es-ES" w:eastAsia="en-US" w:bidi="ar-SA"/>
      </w:rPr>
    </w:lvl>
  </w:abstractNum>
  <w:abstractNum w:abstractNumId="2" w15:restartNumberingAfterBreak="0">
    <w:nsid w:val="0A66288B"/>
    <w:multiLevelType w:val="hybridMultilevel"/>
    <w:tmpl w:val="516E3DD4"/>
    <w:lvl w:ilvl="0" w:tplc="3C7CF4BE">
      <w:start w:val="1"/>
      <w:numFmt w:val="decimal"/>
      <w:lvlText w:val="%1."/>
      <w:lvlJc w:val="left"/>
      <w:pPr>
        <w:ind w:left="4249" w:hanging="248"/>
        <w:jc w:val="right"/>
      </w:pPr>
      <w:rPr>
        <w:rFonts w:ascii="Arial" w:eastAsia="Arial" w:hAnsi="Arial" w:cs="Arial" w:hint="default"/>
        <w:b/>
        <w:bCs/>
        <w:w w:val="100"/>
        <w:sz w:val="22"/>
        <w:szCs w:val="22"/>
        <w:lang w:val="es-ES" w:eastAsia="en-US" w:bidi="ar-SA"/>
      </w:rPr>
    </w:lvl>
    <w:lvl w:ilvl="1" w:tplc="BCD4C876">
      <w:numFmt w:val="bullet"/>
      <w:lvlText w:val="•"/>
      <w:lvlJc w:val="left"/>
      <w:pPr>
        <w:ind w:left="4778" w:hanging="248"/>
      </w:pPr>
      <w:rPr>
        <w:rFonts w:hint="default"/>
        <w:lang w:val="es-ES" w:eastAsia="en-US" w:bidi="ar-SA"/>
      </w:rPr>
    </w:lvl>
    <w:lvl w:ilvl="2" w:tplc="D8AAB45C">
      <w:numFmt w:val="bullet"/>
      <w:lvlText w:val="•"/>
      <w:lvlJc w:val="left"/>
      <w:pPr>
        <w:ind w:left="5316" w:hanging="248"/>
      </w:pPr>
      <w:rPr>
        <w:rFonts w:hint="default"/>
        <w:lang w:val="es-ES" w:eastAsia="en-US" w:bidi="ar-SA"/>
      </w:rPr>
    </w:lvl>
    <w:lvl w:ilvl="3" w:tplc="CF94EDC0">
      <w:numFmt w:val="bullet"/>
      <w:lvlText w:val="•"/>
      <w:lvlJc w:val="left"/>
      <w:pPr>
        <w:ind w:left="5854" w:hanging="248"/>
      </w:pPr>
      <w:rPr>
        <w:rFonts w:hint="default"/>
        <w:lang w:val="es-ES" w:eastAsia="en-US" w:bidi="ar-SA"/>
      </w:rPr>
    </w:lvl>
    <w:lvl w:ilvl="4" w:tplc="6E623636">
      <w:numFmt w:val="bullet"/>
      <w:lvlText w:val="•"/>
      <w:lvlJc w:val="left"/>
      <w:pPr>
        <w:ind w:left="6392" w:hanging="248"/>
      </w:pPr>
      <w:rPr>
        <w:rFonts w:hint="default"/>
        <w:lang w:val="es-ES" w:eastAsia="en-US" w:bidi="ar-SA"/>
      </w:rPr>
    </w:lvl>
    <w:lvl w:ilvl="5" w:tplc="4588F05C">
      <w:numFmt w:val="bullet"/>
      <w:lvlText w:val="•"/>
      <w:lvlJc w:val="left"/>
      <w:pPr>
        <w:ind w:left="6931" w:hanging="248"/>
      </w:pPr>
      <w:rPr>
        <w:rFonts w:hint="default"/>
        <w:lang w:val="es-ES" w:eastAsia="en-US" w:bidi="ar-SA"/>
      </w:rPr>
    </w:lvl>
    <w:lvl w:ilvl="6" w:tplc="A8AC83D2">
      <w:numFmt w:val="bullet"/>
      <w:lvlText w:val="•"/>
      <w:lvlJc w:val="left"/>
      <w:pPr>
        <w:ind w:left="7469" w:hanging="248"/>
      </w:pPr>
      <w:rPr>
        <w:rFonts w:hint="default"/>
        <w:lang w:val="es-ES" w:eastAsia="en-US" w:bidi="ar-SA"/>
      </w:rPr>
    </w:lvl>
    <w:lvl w:ilvl="7" w:tplc="9B069B5C">
      <w:numFmt w:val="bullet"/>
      <w:lvlText w:val="•"/>
      <w:lvlJc w:val="left"/>
      <w:pPr>
        <w:ind w:left="8007" w:hanging="248"/>
      </w:pPr>
      <w:rPr>
        <w:rFonts w:hint="default"/>
        <w:lang w:val="es-ES" w:eastAsia="en-US" w:bidi="ar-SA"/>
      </w:rPr>
    </w:lvl>
    <w:lvl w:ilvl="8" w:tplc="9CE4728E">
      <w:numFmt w:val="bullet"/>
      <w:lvlText w:val="•"/>
      <w:lvlJc w:val="left"/>
      <w:pPr>
        <w:ind w:left="8545" w:hanging="248"/>
      </w:pPr>
      <w:rPr>
        <w:rFonts w:hint="default"/>
        <w:lang w:val="es-ES" w:eastAsia="en-US" w:bidi="ar-SA"/>
      </w:rPr>
    </w:lvl>
  </w:abstractNum>
  <w:abstractNum w:abstractNumId="3" w15:restartNumberingAfterBreak="0">
    <w:nsid w:val="10553E55"/>
    <w:multiLevelType w:val="multilevel"/>
    <w:tmpl w:val="8C24CDF6"/>
    <w:lvl w:ilvl="0">
      <w:start w:val="1"/>
      <w:numFmt w:val="decimal"/>
      <w:lvlText w:val="%1."/>
      <w:lvlJc w:val="left"/>
      <w:pPr>
        <w:ind w:left="1268" w:hanging="360"/>
        <w:jc w:val="left"/>
      </w:pPr>
      <w:rPr>
        <w:rFonts w:ascii="Arial" w:eastAsia="Arial" w:hAnsi="Arial" w:cs="Arial" w:hint="default"/>
        <w:b/>
        <w:bCs/>
        <w:spacing w:val="-1"/>
        <w:w w:val="100"/>
        <w:sz w:val="22"/>
        <w:szCs w:val="22"/>
        <w:lang w:val="es-ES" w:eastAsia="en-US" w:bidi="ar-SA"/>
      </w:rPr>
    </w:lvl>
    <w:lvl w:ilvl="1">
      <w:start w:val="1"/>
      <w:numFmt w:val="decimal"/>
      <w:lvlText w:val="%1.%2"/>
      <w:lvlJc w:val="left"/>
      <w:pPr>
        <w:ind w:left="1268" w:hanging="360"/>
        <w:jc w:val="left"/>
      </w:pPr>
      <w:rPr>
        <w:rFonts w:ascii="Arial" w:eastAsia="Arial" w:hAnsi="Arial" w:cs="Arial" w:hint="default"/>
        <w:b/>
        <w:bCs/>
        <w:w w:val="100"/>
        <w:sz w:val="22"/>
        <w:szCs w:val="22"/>
        <w:lang w:val="es-ES" w:eastAsia="en-US" w:bidi="ar-SA"/>
      </w:rPr>
    </w:lvl>
    <w:lvl w:ilvl="2">
      <w:numFmt w:val="bullet"/>
      <w:lvlText w:val="•"/>
      <w:lvlJc w:val="left"/>
      <w:pPr>
        <w:ind w:left="2932" w:hanging="360"/>
      </w:pPr>
      <w:rPr>
        <w:rFonts w:hint="default"/>
        <w:lang w:val="es-ES" w:eastAsia="en-US" w:bidi="ar-SA"/>
      </w:rPr>
    </w:lvl>
    <w:lvl w:ilvl="3">
      <w:numFmt w:val="bullet"/>
      <w:lvlText w:val="•"/>
      <w:lvlJc w:val="left"/>
      <w:pPr>
        <w:ind w:left="3768" w:hanging="360"/>
      </w:pPr>
      <w:rPr>
        <w:rFonts w:hint="default"/>
        <w:lang w:val="es-ES" w:eastAsia="en-US" w:bidi="ar-SA"/>
      </w:rPr>
    </w:lvl>
    <w:lvl w:ilvl="4">
      <w:numFmt w:val="bullet"/>
      <w:lvlText w:val="•"/>
      <w:lvlJc w:val="left"/>
      <w:pPr>
        <w:ind w:left="4604" w:hanging="360"/>
      </w:pPr>
      <w:rPr>
        <w:rFonts w:hint="default"/>
        <w:lang w:val="es-ES" w:eastAsia="en-US" w:bidi="ar-SA"/>
      </w:rPr>
    </w:lvl>
    <w:lvl w:ilvl="5">
      <w:numFmt w:val="bullet"/>
      <w:lvlText w:val="•"/>
      <w:lvlJc w:val="left"/>
      <w:pPr>
        <w:ind w:left="5441" w:hanging="360"/>
      </w:pPr>
      <w:rPr>
        <w:rFonts w:hint="default"/>
        <w:lang w:val="es-ES" w:eastAsia="en-US" w:bidi="ar-SA"/>
      </w:rPr>
    </w:lvl>
    <w:lvl w:ilvl="6">
      <w:numFmt w:val="bullet"/>
      <w:lvlText w:val="•"/>
      <w:lvlJc w:val="left"/>
      <w:pPr>
        <w:ind w:left="6277" w:hanging="360"/>
      </w:pPr>
      <w:rPr>
        <w:rFonts w:hint="default"/>
        <w:lang w:val="es-ES" w:eastAsia="en-US" w:bidi="ar-SA"/>
      </w:rPr>
    </w:lvl>
    <w:lvl w:ilvl="7">
      <w:numFmt w:val="bullet"/>
      <w:lvlText w:val="•"/>
      <w:lvlJc w:val="left"/>
      <w:pPr>
        <w:ind w:left="7113" w:hanging="360"/>
      </w:pPr>
      <w:rPr>
        <w:rFonts w:hint="default"/>
        <w:lang w:val="es-ES" w:eastAsia="en-US" w:bidi="ar-SA"/>
      </w:rPr>
    </w:lvl>
    <w:lvl w:ilvl="8">
      <w:numFmt w:val="bullet"/>
      <w:lvlText w:val="•"/>
      <w:lvlJc w:val="left"/>
      <w:pPr>
        <w:ind w:left="7949" w:hanging="360"/>
      </w:pPr>
      <w:rPr>
        <w:rFonts w:hint="default"/>
        <w:lang w:val="es-ES" w:eastAsia="en-US" w:bidi="ar-SA"/>
      </w:rPr>
    </w:lvl>
  </w:abstractNum>
  <w:abstractNum w:abstractNumId="4" w15:restartNumberingAfterBreak="0">
    <w:nsid w:val="13696455"/>
    <w:multiLevelType w:val="multilevel"/>
    <w:tmpl w:val="D5C8EE50"/>
    <w:lvl w:ilvl="0">
      <w:start w:val="3"/>
      <w:numFmt w:val="decimal"/>
      <w:lvlText w:val="%1"/>
      <w:lvlJc w:val="left"/>
      <w:pPr>
        <w:ind w:left="917" w:hanging="370"/>
        <w:jc w:val="left"/>
      </w:pPr>
      <w:rPr>
        <w:rFonts w:hint="default"/>
        <w:lang w:val="es-ES" w:eastAsia="en-US" w:bidi="ar-SA"/>
      </w:rPr>
    </w:lvl>
    <w:lvl w:ilvl="1">
      <w:start w:val="2"/>
      <w:numFmt w:val="decimal"/>
      <w:lvlText w:val="%1.%2"/>
      <w:lvlJc w:val="left"/>
      <w:pPr>
        <w:ind w:left="917" w:hanging="370"/>
        <w:jc w:val="left"/>
      </w:pPr>
      <w:rPr>
        <w:rFonts w:ascii="Arial" w:eastAsia="Arial" w:hAnsi="Arial" w:cs="Arial" w:hint="default"/>
        <w:b/>
        <w:bCs/>
        <w:w w:val="100"/>
        <w:sz w:val="22"/>
        <w:szCs w:val="22"/>
        <w:lang w:val="es-ES" w:eastAsia="en-US" w:bidi="ar-SA"/>
      </w:rPr>
    </w:lvl>
    <w:lvl w:ilvl="2">
      <w:numFmt w:val="bullet"/>
      <w:lvlText w:val="•"/>
      <w:lvlJc w:val="left"/>
      <w:pPr>
        <w:ind w:left="2660" w:hanging="370"/>
      </w:pPr>
      <w:rPr>
        <w:rFonts w:hint="default"/>
        <w:lang w:val="es-ES" w:eastAsia="en-US" w:bidi="ar-SA"/>
      </w:rPr>
    </w:lvl>
    <w:lvl w:ilvl="3">
      <w:numFmt w:val="bullet"/>
      <w:lvlText w:val="•"/>
      <w:lvlJc w:val="left"/>
      <w:pPr>
        <w:ind w:left="3530" w:hanging="370"/>
      </w:pPr>
      <w:rPr>
        <w:rFonts w:hint="default"/>
        <w:lang w:val="es-ES" w:eastAsia="en-US" w:bidi="ar-SA"/>
      </w:rPr>
    </w:lvl>
    <w:lvl w:ilvl="4">
      <w:numFmt w:val="bullet"/>
      <w:lvlText w:val="•"/>
      <w:lvlJc w:val="left"/>
      <w:pPr>
        <w:ind w:left="4400" w:hanging="370"/>
      </w:pPr>
      <w:rPr>
        <w:rFonts w:hint="default"/>
        <w:lang w:val="es-ES" w:eastAsia="en-US" w:bidi="ar-SA"/>
      </w:rPr>
    </w:lvl>
    <w:lvl w:ilvl="5">
      <w:numFmt w:val="bullet"/>
      <w:lvlText w:val="•"/>
      <w:lvlJc w:val="left"/>
      <w:pPr>
        <w:ind w:left="5271" w:hanging="370"/>
      </w:pPr>
      <w:rPr>
        <w:rFonts w:hint="default"/>
        <w:lang w:val="es-ES" w:eastAsia="en-US" w:bidi="ar-SA"/>
      </w:rPr>
    </w:lvl>
    <w:lvl w:ilvl="6">
      <w:numFmt w:val="bullet"/>
      <w:lvlText w:val="•"/>
      <w:lvlJc w:val="left"/>
      <w:pPr>
        <w:ind w:left="6141" w:hanging="370"/>
      </w:pPr>
      <w:rPr>
        <w:rFonts w:hint="default"/>
        <w:lang w:val="es-ES" w:eastAsia="en-US" w:bidi="ar-SA"/>
      </w:rPr>
    </w:lvl>
    <w:lvl w:ilvl="7">
      <w:numFmt w:val="bullet"/>
      <w:lvlText w:val="•"/>
      <w:lvlJc w:val="left"/>
      <w:pPr>
        <w:ind w:left="7011" w:hanging="370"/>
      </w:pPr>
      <w:rPr>
        <w:rFonts w:hint="default"/>
        <w:lang w:val="es-ES" w:eastAsia="en-US" w:bidi="ar-SA"/>
      </w:rPr>
    </w:lvl>
    <w:lvl w:ilvl="8">
      <w:numFmt w:val="bullet"/>
      <w:lvlText w:val="•"/>
      <w:lvlJc w:val="left"/>
      <w:pPr>
        <w:ind w:left="7881" w:hanging="370"/>
      </w:pPr>
      <w:rPr>
        <w:rFonts w:hint="default"/>
        <w:lang w:val="es-ES" w:eastAsia="en-US" w:bidi="ar-SA"/>
      </w:rPr>
    </w:lvl>
  </w:abstractNum>
  <w:abstractNum w:abstractNumId="5" w15:restartNumberingAfterBreak="0">
    <w:nsid w:val="15017FA4"/>
    <w:multiLevelType w:val="hybridMultilevel"/>
    <w:tmpl w:val="1E062520"/>
    <w:lvl w:ilvl="0" w:tplc="A5AC62C8">
      <w:start w:val="2"/>
      <w:numFmt w:val="decimal"/>
      <w:lvlText w:val="%1-"/>
      <w:lvlJc w:val="left"/>
      <w:pPr>
        <w:ind w:left="745" w:hanging="197"/>
        <w:jc w:val="left"/>
      </w:pPr>
      <w:rPr>
        <w:rFonts w:ascii="Arial" w:eastAsia="Arial" w:hAnsi="Arial" w:cs="Arial" w:hint="default"/>
        <w:spacing w:val="-4"/>
        <w:w w:val="100"/>
        <w:sz w:val="20"/>
        <w:szCs w:val="20"/>
        <w:lang w:val="es-ES" w:eastAsia="en-US" w:bidi="ar-SA"/>
      </w:rPr>
    </w:lvl>
    <w:lvl w:ilvl="1" w:tplc="E65E2A1C">
      <w:numFmt w:val="bullet"/>
      <w:lvlText w:val="•"/>
      <w:lvlJc w:val="left"/>
      <w:pPr>
        <w:ind w:left="1628" w:hanging="197"/>
      </w:pPr>
      <w:rPr>
        <w:rFonts w:hint="default"/>
        <w:lang w:val="es-ES" w:eastAsia="en-US" w:bidi="ar-SA"/>
      </w:rPr>
    </w:lvl>
    <w:lvl w:ilvl="2" w:tplc="DD98D30C">
      <w:numFmt w:val="bullet"/>
      <w:lvlText w:val="•"/>
      <w:lvlJc w:val="left"/>
      <w:pPr>
        <w:ind w:left="2516" w:hanging="197"/>
      </w:pPr>
      <w:rPr>
        <w:rFonts w:hint="default"/>
        <w:lang w:val="es-ES" w:eastAsia="en-US" w:bidi="ar-SA"/>
      </w:rPr>
    </w:lvl>
    <w:lvl w:ilvl="3" w:tplc="13A03D52">
      <w:numFmt w:val="bullet"/>
      <w:lvlText w:val="•"/>
      <w:lvlJc w:val="left"/>
      <w:pPr>
        <w:ind w:left="3404" w:hanging="197"/>
      </w:pPr>
      <w:rPr>
        <w:rFonts w:hint="default"/>
        <w:lang w:val="es-ES" w:eastAsia="en-US" w:bidi="ar-SA"/>
      </w:rPr>
    </w:lvl>
    <w:lvl w:ilvl="4" w:tplc="DF02FE0E">
      <w:numFmt w:val="bullet"/>
      <w:lvlText w:val="•"/>
      <w:lvlJc w:val="left"/>
      <w:pPr>
        <w:ind w:left="4292" w:hanging="197"/>
      </w:pPr>
      <w:rPr>
        <w:rFonts w:hint="default"/>
        <w:lang w:val="es-ES" w:eastAsia="en-US" w:bidi="ar-SA"/>
      </w:rPr>
    </w:lvl>
    <w:lvl w:ilvl="5" w:tplc="F0601CF2">
      <w:numFmt w:val="bullet"/>
      <w:lvlText w:val="•"/>
      <w:lvlJc w:val="left"/>
      <w:pPr>
        <w:ind w:left="5181" w:hanging="197"/>
      </w:pPr>
      <w:rPr>
        <w:rFonts w:hint="default"/>
        <w:lang w:val="es-ES" w:eastAsia="en-US" w:bidi="ar-SA"/>
      </w:rPr>
    </w:lvl>
    <w:lvl w:ilvl="6" w:tplc="EB9439D2">
      <w:numFmt w:val="bullet"/>
      <w:lvlText w:val="•"/>
      <w:lvlJc w:val="left"/>
      <w:pPr>
        <w:ind w:left="6069" w:hanging="197"/>
      </w:pPr>
      <w:rPr>
        <w:rFonts w:hint="default"/>
        <w:lang w:val="es-ES" w:eastAsia="en-US" w:bidi="ar-SA"/>
      </w:rPr>
    </w:lvl>
    <w:lvl w:ilvl="7" w:tplc="9724C83A">
      <w:numFmt w:val="bullet"/>
      <w:lvlText w:val="•"/>
      <w:lvlJc w:val="left"/>
      <w:pPr>
        <w:ind w:left="6957" w:hanging="197"/>
      </w:pPr>
      <w:rPr>
        <w:rFonts w:hint="default"/>
        <w:lang w:val="es-ES" w:eastAsia="en-US" w:bidi="ar-SA"/>
      </w:rPr>
    </w:lvl>
    <w:lvl w:ilvl="8" w:tplc="F0EACE46">
      <w:numFmt w:val="bullet"/>
      <w:lvlText w:val="•"/>
      <w:lvlJc w:val="left"/>
      <w:pPr>
        <w:ind w:left="7845" w:hanging="197"/>
      </w:pPr>
      <w:rPr>
        <w:rFonts w:hint="default"/>
        <w:lang w:val="es-ES" w:eastAsia="en-US" w:bidi="ar-SA"/>
      </w:rPr>
    </w:lvl>
  </w:abstractNum>
  <w:abstractNum w:abstractNumId="6" w15:restartNumberingAfterBreak="0">
    <w:nsid w:val="155C2B17"/>
    <w:multiLevelType w:val="hybridMultilevel"/>
    <w:tmpl w:val="BA62F124"/>
    <w:lvl w:ilvl="0" w:tplc="78C487BC">
      <w:start w:val="1"/>
      <w:numFmt w:val="decimal"/>
      <w:lvlText w:val="%1."/>
      <w:lvlJc w:val="left"/>
      <w:pPr>
        <w:ind w:left="795" w:hanging="248"/>
        <w:jc w:val="left"/>
      </w:pPr>
      <w:rPr>
        <w:rFonts w:ascii="Arial" w:eastAsia="Arial" w:hAnsi="Arial" w:cs="Arial" w:hint="default"/>
        <w:w w:val="100"/>
        <w:sz w:val="22"/>
        <w:szCs w:val="22"/>
        <w:lang w:val="es-ES" w:eastAsia="en-US" w:bidi="ar-SA"/>
      </w:rPr>
    </w:lvl>
    <w:lvl w:ilvl="1" w:tplc="ABAEA6E8">
      <w:start w:val="1"/>
      <w:numFmt w:val="lowerLetter"/>
      <w:lvlText w:val="%2)"/>
      <w:lvlJc w:val="left"/>
      <w:pPr>
        <w:ind w:left="1006" w:hanging="257"/>
        <w:jc w:val="left"/>
      </w:pPr>
      <w:rPr>
        <w:rFonts w:ascii="Arial" w:eastAsia="Arial" w:hAnsi="Arial" w:cs="Arial" w:hint="default"/>
        <w:spacing w:val="-3"/>
        <w:w w:val="100"/>
        <w:sz w:val="22"/>
        <w:szCs w:val="22"/>
        <w:lang w:val="es-ES" w:eastAsia="en-US" w:bidi="ar-SA"/>
      </w:rPr>
    </w:lvl>
    <w:lvl w:ilvl="2" w:tplc="A40E5FEE">
      <w:numFmt w:val="bullet"/>
      <w:lvlText w:val="•"/>
      <w:lvlJc w:val="left"/>
      <w:pPr>
        <w:ind w:left="1040" w:hanging="257"/>
      </w:pPr>
      <w:rPr>
        <w:rFonts w:hint="default"/>
        <w:lang w:val="es-ES" w:eastAsia="en-US" w:bidi="ar-SA"/>
      </w:rPr>
    </w:lvl>
    <w:lvl w:ilvl="3" w:tplc="CB54C9DA">
      <w:numFmt w:val="bullet"/>
      <w:lvlText w:val="•"/>
      <w:lvlJc w:val="left"/>
      <w:pPr>
        <w:ind w:left="1060" w:hanging="257"/>
      </w:pPr>
      <w:rPr>
        <w:rFonts w:hint="default"/>
        <w:lang w:val="es-ES" w:eastAsia="en-US" w:bidi="ar-SA"/>
      </w:rPr>
    </w:lvl>
    <w:lvl w:ilvl="4" w:tplc="66425E34">
      <w:numFmt w:val="bullet"/>
      <w:lvlText w:val="•"/>
      <w:lvlJc w:val="left"/>
      <w:pPr>
        <w:ind w:left="2283" w:hanging="257"/>
      </w:pPr>
      <w:rPr>
        <w:rFonts w:hint="default"/>
        <w:lang w:val="es-ES" w:eastAsia="en-US" w:bidi="ar-SA"/>
      </w:rPr>
    </w:lvl>
    <w:lvl w:ilvl="5" w:tplc="82822D32">
      <w:numFmt w:val="bullet"/>
      <w:lvlText w:val="•"/>
      <w:lvlJc w:val="left"/>
      <w:pPr>
        <w:ind w:left="3506" w:hanging="257"/>
      </w:pPr>
      <w:rPr>
        <w:rFonts w:hint="default"/>
        <w:lang w:val="es-ES" w:eastAsia="en-US" w:bidi="ar-SA"/>
      </w:rPr>
    </w:lvl>
    <w:lvl w:ilvl="6" w:tplc="2F8EC84C">
      <w:numFmt w:val="bullet"/>
      <w:lvlText w:val="•"/>
      <w:lvlJc w:val="left"/>
      <w:pPr>
        <w:ind w:left="4729" w:hanging="257"/>
      </w:pPr>
      <w:rPr>
        <w:rFonts w:hint="default"/>
        <w:lang w:val="es-ES" w:eastAsia="en-US" w:bidi="ar-SA"/>
      </w:rPr>
    </w:lvl>
    <w:lvl w:ilvl="7" w:tplc="A8C4F648">
      <w:numFmt w:val="bullet"/>
      <w:lvlText w:val="•"/>
      <w:lvlJc w:val="left"/>
      <w:pPr>
        <w:ind w:left="5952" w:hanging="257"/>
      </w:pPr>
      <w:rPr>
        <w:rFonts w:hint="default"/>
        <w:lang w:val="es-ES" w:eastAsia="en-US" w:bidi="ar-SA"/>
      </w:rPr>
    </w:lvl>
    <w:lvl w:ilvl="8" w:tplc="B51806A2">
      <w:numFmt w:val="bullet"/>
      <w:lvlText w:val="•"/>
      <w:lvlJc w:val="left"/>
      <w:pPr>
        <w:ind w:left="7176" w:hanging="257"/>
      </w:pPr>
      <w:rPr>
        <w:rFonts w:hint="default"/>
        <w:lang w:val="es-ES" w:eastAsia="en-US" w:bidi="ar-SA"/>
      </w:rPr>
    </w:lvl>
  </w:abstractNum>
  <w:abstractNum w:abstractNumId="7" w15:restartNumberingAfterBreak="0">
    <w:nsid w:val="19D37A81"/>
    <w:multiLevelType w:val="hybridMultilevel"/>
    <w:tmpl w:val="2B56CF9E"/>
    <w:lvl w:ilvl="0" w:tplc="EE446794">
      <w:start w:val="1"/>
      <w:numFmt w:val="decimal"/>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8" w15:restartNumberingAfterBreak="0">
    <w:nsid w:val="1DA45B7C"/>
    <w:multiLevelType w:val="hybridMultilevel"/>
    <w:tmpl w:val="D05CDA96"/>
    <w:lvl w:ilvl="0" w:tplc="263896BE">
      <w:start w:val="7"/>
      <w:numFmt w:val="decimal"/>
      <w:lvlText w:val="%1-"/>
      <w:lvlJc w:val="left"/>
      <w:pPr>
        <w:ind w:left="548" w:hanging="260"/>
        <w:jc w:val="left"/>
      </w:pPr>
      <w:rPr>
        <w:rFonts w:ascii="Arial" w:eastAsia="Arial" w:hAnsi="Arial" w:cs="Arial" w:hint="default"/>
        <w:spacing w:val="-1"/>
        <w:w w:val="100"/>
        <w:sz w:val="22"/>
        <w:szCs w:val="22"/>
        <w:lang w:val="es-ES" w:eastAsia="en-US" w:bidi="ar-SA"/>
      </w:rPr>
    </w:lvl>
    <w:lvl w:ilvl="1" w:tplc="9528CA90">
      <w:numFmt w:val="bullet"/>
      <w:lvlText w:val="•"/>
      <w:lvlJc w:val="left"/>
      <w:pPr>
        <w:ind w:left="1448" w:hanging="260"/>
      </w:pPr>
      <w:rPr>
        <w:rFonts w:hint="default"/>
        <w:lang w:val="es-ES" w:eastAsia="en-US" w:bidi="ar-SA"/>
      </w:rPr>
    </w:lvl>
    <w:lvl w:ilvl="2" w:tplc="B2F4B30C">
      <w:numFmt w:val="bullet"/>
      <w:lvlText w:val="•"/>
      <w:lvlJc w:val="left"/>
      <w:pPr>
        <w:ind w:left="2356" w:hanging="260"/>
      </w:pPr>
      <w:rPr>
        <w:rFonts w:hint="default"/>
        <w:lang w:val="es-ES" w:eastAsia="en-US" w:bidi="ar-SA"/>
      </w:rPr>
    </w:lvl>
    <w:lvl w:ilvl="3" w:tplc="8692270A">
      <w:numFmt w:val="bullet"/>
      <w:lvlText w:val="•"/>
      <w:lvlJc w:val="left"/>
      <w:pPr>
        <w:ind w:left="3264" w:hanging="260"/>
      </w:pPr>
      <w:rPr>
        <w:rFonts w:hint="default"/>
        <w:lang w:val="es-ES" w:eastAsia="en-US" w:bidi="ar-SA"/>
      </w:rPr>
    </w:lvl>
    <w:lvl w:ilvl="4" w:tplc="295AAD6C">
      <w:numFmt w:val="bullet"/>
      <w:lvlText w:val="•"/>
      <w:lvlJc w:val="left"/>
      <w:pPr>
        <w:ind w:left="4172" w:hanging="260"/>
      </w:pPr>
      <w:rPr>
        <w:rFonts w:hint="default"/>
        <w:lang w:val="es-ES" w:eastAsia="en-US" w:bidi="ar-SA"/>
      </w:rPr>
    </w:lvl>
    <w:lvl w:ilvl="5" w:tplc="A7CE1ADC">
      <w:numFmt w:val="bullet"/>
      <w:lvlText w:val="•"/>
      <w:lvlJc w:val="left"/>
      <w:pPr>
        <w:ind w:left="5081" w:hanging="260"/>
      </w:pPr>
      <w:rPr>
        <w:rFonts w:hint="default"/>
        <w:lang w:val="es-ES" w:eastAsia="en-US" w:bidi="ar-SA"/>
      </w:rPr>
    </w:lvl>
    <w:lvl w:ilvl="6" w:tplc="D9FE88B6">
      <w:numFmt w:val="bullet"/>
      <w:lvlText w:val="•"/>
      <w:lvlJc w:val="left"/>
      <w:pPr>
        <w:ind w:left="5989" w:hanging="260"/>
      </w:pPr>
      <w:rPr>
        <w:rFonts w:hint="default"/>
        <w:lang w:val="es-ES" w:eastAsia="en-US" w:bidi="ar-SA"/>
      </w:rPr>
    </w:lvl>
    <w:lvl w:ilvl="7" w:tplc="3BE8832A">
      <w:numFmt w:val="bullet"/>
      <w:lvlText w:val="•"/>
      <w:lvlJc w:val="left"/>
      <w:pPr>
        <w:ind w:left="6897" w:hanging="260"/>
      </w:pPr>
      <w:rPr>
        <w:rFonts w:hint="default"/>
        <w:lang w:val="es-ES" w:eastAsia="en-US" w:bidi="ar-SA"/>
      </w:rPr>
    </w:lvl>
    <w:lvl w:ilvl="8" w:tplc="621C658E">
      <w:numFmt w:val="bullet"/>
      <w:lvlText w:val="•"/>
      <w:lvlJc w:val="left"/>
      <w:pPr>
        <w:ind w:left="7805" w:hanging="260"/>
      </w:pPr>
      <w:rPr>
        <w:rFonts w:hint="default"/>
        <w:lang w:val="es-ES" w:eastAsia="en-US" w:bidi="ar-SA"/>
      </w:rPr>
    </w:lvl>
  </w:abstractNum>
  <w:abstractNum w:abstractNumId="9" w15:restartNumberingAfterBreak="0">
    <w:nsid w:val="20934DCA"/>
    <w:multiLevelType w:val="hybridMultilevel"/>
    <w:tmpl w:val="EC5C06CA"/>
    <w:lvl w:ilvl="0" w:tplc="CBA27DA0">
      <w:start w:val="1"/>
      <w:numFmt w:val="decimal"/>
      <w:lvlText w:val="%1."/>
      <w:lvlJc w:val="left"/>
      <w:pPr>
        <w:ind w:left="1268" w:hanging="360"/>
        <w:jc w:val="left"/>
      </w:pPr>
      <w:rPr>
        <w:rFonts w:ascii="Arial" w:eastAsia="Arial" w:hAnsi="Arial" w:cs="Arial" w:hint="default"/>
        <w:spacing w:val="-1"/>
        <w:w w:val="100"/>
        <w:sz w:val="22"/>
        <w:szCs w:val="22"/>
        <w:lang w:val="es-ES" w:eastAsia="en-US" w:bidi="ar-SA"/>
      </w:rPr>
    </w:lvl>
    <w:lvl w:ilvl="1" w:tplc="C42EB2EA">
      <w:start w:val="1"/>
      <w:numFmt w:val="lowerLetter"/>
      <w:lvlText w:val="%2."/>
      <w:lvlJc w:val="left"/>
      <w:pPr>
        <w:ind w:left="1628" w:hanging="360"/>
        <w:jc w:val="left"/>
      </w:pPr>
      <w:rPr>
        <w:rFonts w:ascii="Arial" w:eastAsia="Arial" w:hAnsi="Arial" w:cs="Arial" w:hint="default"/>
        <w:spacing w:val="-1"/>
        <w:w w:val="100"/>
        <w:sz w:val="22"/>
        <w:szCs w:val="22"/>
        <w:lang w:val="es-ES" w:eastAsia="en-US" w:bidi="ar-SA"/>
      </w:rPr>
    </w:lvl>
    <w:lvl w:ilvl="2" w:tplc="57CE0FCE">
      <w:numFmt w:val="bullet"/>
      <w:lvlText w:val="•"/>
      <w:lvlJc w:val="left"/>
      <w:pPr>
        <w:ind w:left="2509" w:hanging="360"/>
      </w:pPr>
      <w:rPr>
        <w:rFonts w:hint="default"/>
        <w:lang w:val="es-ES" w:eastAsia="en-US" w:bidi="ar-SA"/>
      </w:rPr>
    </w:lvl>
    <w:lvl w:ilvl="3" w:tplc="AE207FDA">
      <w:numFmt w:val="bullet"/>
      <w:lvlText w:val="•"/>
      <w:lvlJc w:val="left"/>
      <w:pPr>
        <w:ind w:left="3398" w:hanging="360"/>
      </w:pPr>
      <w:rPr>
        <w:rFonts w:hint="default"/>
        <w:lang w:val="es-ES" w:eastAsia="en-US" w:bidi="ar-SA"/>
      </w:rPr>
    </w:lvl>
    <w:lvl w:ilvl="4" w:tplc="69F66396">
      <w:numFmt w:val="bullet"/>
      <w:lvlText w:val="•"/>
      <w:lvlJc w:val="left"/>
      <w:pPr>
        <w:ind w:left="4287" w:hanging="360"/>
      </w:pPr>
      <w:rPr>
        <w:rFonts w:hint="default"/>
        <w:lang w:val="es-ES" w:eastAsia="en-US" w:bidi="ar-SA"/>
      </w:rPr>
    </w:lvl>
    <w:lvl w:ilvl="5" w:tplc="F5846F94">
      <w:numFmt w:val="bullet"/>
      <w:lvlText w:val="•"/>
      <w:lvlJc w:val="left"/>
      <w:pPr>
        <w:ind w:left="5176" w:hanging="360"/>
      </w:pPr>
      <w:rPr>
        <w:rFonts w:hint="default"/>
        <w:lang w:val="es-ES" w:eastAsia="en-US" w:bidi="ar-SA"/>
      </w:rPr>
    </w:lvl>
    <w:lvl w:ilvl="6" w:tplc="DD8CE21C">
      <w:numFmt w:val="bullet"/>
      <w:lvlText w:val="•"/>
      <w:lvlJc w:val="left"/>
      <w:pPr>
        <w:ind w:left="6065" w:hanging="360"/>
      </w:pPr>
      <w:rPr>
        <w:rFonts w:hint="default"/>
        <w:lang w:val="es-ES" w:eastAsia="en-US" w:bidi="ar-SA"/>
      </w:rPr>
    </w:lvl>
    <w:lvl w:ilvl="7" w:tplc="1182199C">
      <w:numFmt w:val="bullet"/>
      <w:lvlText w:val="•"/>
      <w:lvlJc w:val="left"/>
      <w:pPr>
        <w:ind w:left="6954" w:hanging="360"/>
      </w:pPr>
      <w:rPr>
        <w:rFonts w:hint="default"/>
        <w:lang w:val="es-ES" w:eastAsia="en-US" w:bidi="ar-SA"/>
      </w:rPr>
    </w:lvl>
    <w:lvl w:ilvl="8" w:tplc="C908C28E">
      <w:numFmt w:val="bullet"/>
      <w:lvlText w:val="•"/>
      <w:lvlJc w:val="left"/>
      <w:pPr>
        <w:ind w:left="7844" w:hanging="360"/>
      </w:pPr>
      <w:rPr>
        <w:rFonts w:hint="default"/>
        <w:lang w:val="es-ES" w:eastAsia="en-US" w:bidi="ar-SA"/>
      </w:rPr>
    </w:lvl>
  </w:abstractNum>
  <w:abstractNum w:abstractNumId="10" w15:restartNumberingAfterBreak="0">
    <w:nsid w:val="26D15BFC"/>
    <w:multiLevelType w:val="hybridMultilevel"/>
    <w:tmpl w:val="1BEECC08"/>
    <w:lvl w:ilvl="0" w:tplc="EE80413A">
      <w:start w:val="1"/>
      <w:numFmt w:val="lowerLetter"/>
      <w:lvlText w:val="%1)"/>
      <w:lvlJc w:val="left"/>
      <w:pPr>
        <w:ind w:left="989" w:hanging="257"/>
        <w:jc w:val="left"/>
      </w:pPr>
      <w:rPr>
        <w:rFonts w:ascii="Arial" w:eastAsia="Arial" w:hAnsi="Arial" w:cs="Arial" w:hint="default"/>
        <w:w w:val="100"/>
        <w:sz w:val="22"/>
        <w:szCs w:val="22"/>
        <w:lang w:val="es-ES" w:eastAsia="en-US" w:bidi="ar-SA"/>
      </w:rPr>
    </w:lvl>
    <w:lvl w:ilvl="1" w:tplc="CC3CD1B6">
      <w:numFmt w:val="bullet"/>
      <w:lvlText w:val="•"/>
      <w:lvlJc w:val="left"/>
      <w:pPr>
        <w:ind w:left="1844" w:hanging="257"/>
      </w:pPr>
      <w:rPr>
        <w:rFonts w:hint="default"/>
        <w:lang w:val="es-ES" w:eastAsia="en-US" w:bidi="ar-SA"/>
      </w:rPr>
    </w:lvl>
    <w:lvl w:ilvl="2" w:tplc="E4DC8D82">
      <w:numFmt w:val="bullet"/>
      <w:lvlText w:val="•"/>
      <w:lvlJc w:val="left"/>
      <w:pPr>
        <w:ind w:left="2708" w:hanging="257"/>
      </w:pPr>
      <w:rPr>
        <w:rFonts w:hint="default"/>
        <w:lang w:val="es-ES" w:eastAsia="en-US" w:bidi="ar-SA"/>
      </w:rPr>
    </w:lvl>
    <w:lvl w:ilvl="3" w:tplc="407E8822">
      <w:numFmt w:val="bullet"/>
      <w:lvlText w:val="•"/>
      <w:lvlJc w:val="left"/>
      <w:pPr>
        <w:ind w:left="3572" w:hanging="257"/>
      </w:pPr>
      <w:rPr>
        <w:rFonts w:hint="default"/>
        <w:lang w:val="es-ES" w:eastAsia="en-US" w:bidi="ar-SA"/>
      </w:rPr>
    </w:lvl>
    <w:lvl w:ilvl="4" w:tplc="2B6EA800">
      <w:numFmt w:val="bullet"/>
      <w:lvlText w:val="•"/>
      <w:lvlJc w:val="left"/>
      <w:pPr>
        <w:ind w:left="4436" w:hanging="257"/>
      </w:pPr>
      <w:rPr>
        <w:rFonts w:hint="default"/>
        <w:lang w:val="es-ES" w:eastAsia="en-US" w:bidi="ar-SA"/>
      </w:rPr>
    </w:lvl>
    <w:lvl w:ilvl="5" w:tplc="90E410CA">
      <w:numFmt w:val="bullet"/>
      <w:lvlText w:val="•"/>
      <w:lvlJc w:val="left"/>
      <w:pPr>
        <w:ind w:left="5301" w:hanging="257"/>
      </w:pPr>
      <w:rPr>
        <w:rFonts w:hint="default"/>
        <w:lang w:val="es-ES" w:eastAsia="en-US" w:bidi="ar-SA"/>
      </w:rPr>
    </w:lvl>
    <w:lvl w:ilvl="6" w:tplc="784A1FDA">
      <w:numFmt w:val="bullet"/>
      <w:lvlText w:val="•"/>
      <w:lvlJc w:val="left"/>
      <w:pPr>
        <w:ind w:left="6165" w:hanging="257"/>
      </w:pPr>
      <w:rPr>
        <w:rFonts w:hint="default"/>
        <w:lang w:val="es-ES" w:eastAsia="en-US" w:bidi="ar-SA"/>
      </w:rPr>
    </w:lvl>
    <w:lvl w:ilvl="7" w:tplc="6D98B9EE">
      <w:numFmt w:val="bullet"/>
      <w:lvlText w:val="•"/>
      <w:lvlJc w:val="left"/>
      <w:pPr>
        <w:ind w:left="7029" w:hanging="257"/>
      </w:pPr>
      <w:rPr>
        <w:rFonts w:hint="default"/>
        <w:lang w:val="es-ES" w:eastAsia="en-US" w:bidi="ar-SA"/>
      </w:rPr>
    </w:lvl>
    <w:lvl w:ilvl="8" w:tplc="8A72E242">
      <w:numFmt w:val="bullet"/>
      <w:lvlText w:val="•"/>
      <w:lvlJc w:val="left"/>
      <w:pPr>
        <w:ind w:left="7893" w:hanging="257"/>
      </w:pPr>
      <w:rPr>
        <w:rFonts w:hint="default"/>
        <w:lang w:val="es-ES" w:eastAsia="en-US" w:bidi="ar-SA"/>
      </w:rPr>
    </w:lvl>
  </w:abstractNum>
  <w:abstractNum w:abstractNumId="11" w15:restartNumberingAfterBreak="0">
    <w:nsid w:val="312462F3"/>
    <w:multiLevelType w:val="hybridMultilevel"/>
    <w:tmpl w:val="7CB4663C"/>
    <w:lvl w:ilvl="0" w:tplc="9BC43E20">
      <w:start w:val="1"/>
      <w:numFmt w:val="lowerLetter"/>
      <w:lvlText w:val="%1-"/>
      <w:lvlJc w:val="left"/>
      <w:pPr>
        <w:ind w:left="1268" w:hanging="360"/>
        <w:jc w:val="left"/>
      </w:pPr>
      <w:rPr>
        <w:rFonts w:ascii="Arial" w:eastAsia="Arial" w:hAnsi="Arial" w:cs="Arial" w:hint="default"/>
        <w:spacing w:val="-1"/>
        <w:w w:val="100"/>
        <w:sz w:val="22"/>
        <w:szCs w:val="22"/>
        <w:lang w:val="es-ES" w:eastAsia="en-US" w:bidi="ar-SA"/>
      </w:rPr>
    </w:lvl>
    <w:lvl w:ilvl="1" w:tplc="B53AFA56">
      <w:numFmt w:val="bullet"/>
      <w:lvlText w:val="•"/>
      <w:lvlJc w:val="left"/>
      <w:pPr>
        <w:ind w:left="2096" w:hanging="360"/>
      </w:pPr>
      <w:rPr>
        <w:rFonts w:hint="default"/>
        <w:lang w:val="es-ES" w:eastAsia="en-US" w:bidi="ar-SA"/>
      </w:rPr>
    </w:lvl>
    <w:lvl w:ilvl="2" w:tplc="5A060DFA">
      <w:numFmt w:val="bullet"/>
      <w:lvlText w:val="•"/>
      <w:lvlJc w:val="left"/>
      <w:pPr>
        <w:ind w:left="2932" w:hanging="360"/>
      </w:pPr>
      <w:rPr>
        <w:rFonts w:hint="default"/>
        <w:lang w:val="es-ES" w:eastAsia="en-US" w:bidi="ar-SA"/>
      </w:rPr>
    </w:lvl>
    <w:lvl w:ilvl="3" w:tplc="963E4A44">
      <w:numFmt w:val="bullet"/>
      <w:lvlText w:val="•"/>
      <w:lvlJc w:val="left"/>
      <w:pPr>
        <w:ind w:left="3768" w:hanging="360"/>
      </w:pPr>
      <w:rPr>
        <w:rFonts w:hint="default"/>
        <w:lang w:val="es-ES" w:eastAsia="en-US" w:bidi="ar-SA"/>
      </w:rPr>
    </w:lvl>
    <w:lvl w:ilvl="4" w:tplc="82BC0D66">
      <w:numFmt w:val="bullet"/>
      <w:lvlText w:val="•"/>
      <w:lvlJc w:val="left"/>
      <w:pPr>
        <w:ind w:left="4604" w:hanging="360"/>
      </w:pPr>
      <w:rPr>
        <w:rFonts w:hint="default"/>
        <w:lang w:val="es-ES" w:eastAsia="en-US" w:bidi="ar-SA"/>
      </w:rPr>
    </w:lvl>
    <w:lvl w:ilvl="5" w:tplc="6D221764">
      <w:numFmt w:val="bullet"/>
      <w:lvlText w:val="•"/>
      <w:lvlJc w:val="left"/>
      <w:pPr>
        <w:ind w:left="5441" w:hanging="360"/>
      </w:pPr>
      <w:rPr>
        <w:rFonts w:hint="default"/>
        <w:lang w:val="es-ES" w:eastAsia="en-US" w:bidi="ar-SA"/>
      </w:rPr>
    </w:lvl>
    <w:lvl w:ilvl="6" w:tplc="9BA23272">
      <w:numFmt w:val="bullet"/>
      <w:lvlText w:val="•"/>
      <w:lvlJc w:val="left"/>
      <w:pPr>
        <w:ind w:left="6277" w:hanging="360"/>
      </w:pPr>
      <w:rPr>
        <w:rFonts w:hint="default"/>
        <w:lang w:val="es-ES" w:eastAsia="en-US" w:bidi="ar-SA"/>
      </w:rPr>
    </w:lvl>
    <w:lvl w:ilvl="7" w:tplc="B4A0FC98">
      <w:numFmt w:val="bullet"/>
      <w:lvlText w:val="•"/>
      <w:lvlJc w:val="left"/>
      <w:pPr>
        <w:ind w:left="7113" w:hanging="360"/>
      </w:pPr>
      <w:rPr>
        <w:rFonts w:hint="default"/>
        <w:lang w:val="es-ES" w:eastAsia="en-US" w:bidi="ar-SA"/>
      </w:rPr>
    </w:lvl>
    <w:lvl w:ilvl="8" w:tplc="1366745E">
      <w:numFmt w:val="bullet"/>
      <w:lvlText w:val="•"/>
      <w:lvlJc w:val="left"/>
      <w:pPr>
        <w:ind w:left="7949" w:hanging="360"/>
      </w:pPr>
      <w:rPr>
        <w:rFonts w:hint="default"/>
        <w:lang w:val="es-ES" w:eastAsia="en-US" w:bidi="ar-SA"/>
      </w:rPr>
    </w:lvl>
  </w:abstractNum>
  <w:abstractNum w:abstractNumId="12" w15:restartNumberingAfterBreak="0">
    <w:nsid w:val="33ED36B6"/>
    <w:multiLevelType w:val="hybridMultilevel"/>
    <w:tmpl w:val="39329854"/>
    <w:lvl w:ilvl="0" w:tplc="6BA04AAA">
      <w:start w:val="1"/>
      <w:numFmt w:val="decimal"/>
      <w:lvlText w:val="%1."/>
      <w:lvlJc w:val="left"/>
      <w:pPr>
        <w:ind w:left="795" w:hanging="248"/>
        <w:jc w:val="left"/>
      </w:pPr>
      <w:rPr>
        <w:rFonts w:ascii="Arial" w:eastAsia="Arial" w:hAnsi="Arial" w:cs="Arial" w:hint="default"/>
        <w:w w:val="100"/>
        <w:sz w:val="22"/>
        <w:szCs w:val="22"/>
        <w:lang w:val="es-ES" w:eastAsia="en-US" w:bidi="ar-SA"/>
      </w:rPr>
    </w:lvl>
    <w:lvl w:ilvl="1" w:tplc="E0AEFD1A">
      <w:start w:val="1"/>
      <w:numFmt w:val="lowerLetter"/>
      <w:lvlText w:val="%2)"/>
      <w:lvlJc w:val="left"/>
      <w:pPr>
        <w:ind w:left="989" w:hanging="257"/>
        <w:jc w:val="left"/>
      </w:pPr>
      <w:rPr>
        <w:rFonts w:ascii="Arial" w:eastAsia="Arial" w:hAnsi="Arial" w:cs="Arial" w:hint="default"/>
        <w:w w:val="100"/>
        <w:sz w:val="22"/>
        <w:szCs w:val="22"/>
        <w:lang w:val="es-ES" w:eastAsia="en-US" w:bidi="ar-SA"/>
      </w:rPr>
    </w:lvl>
    <w:lvl w:ilvl="2" w:tplc="97287A44">
      <w:numFmt w:val="bullet"/>
      <w:lvlText w:val="•"/>
      <w:lvlJc w:val="left"/>
      <w:pPr>
        <w:ind w:left="980" w:hanging="257"/>
      </w:pPr>
      <w:rPr>
        <w:rFonts w:hint="default"/>
        <w:lang w:val="es-ES" w:eastAsia="en-US" w:bidi="ar-SA"/>
      </w:rPr>
    </w:lvl>
    <w:lvl w:ilvl="3" w:tplc="ED72C9AA">
      <w:numFmt w:val="bullet"/>
      <w:lvlText w:val="•"/>
      <w:lvlJc w:val="left"/>
      <w:pPr>
        <w:ind w:left="2060" w:hanging="257"/>
      </w:pPr>
      <w:rPr>
        <w:rFonts w:hint="default"/>
        <w:lang w:val="es-ES" w:eastAsia="en-US" w:bidi="ar-SA"/>
      </w:rPr>
    </w:lvl>
    <w:lvl w:ilvl="4" w:tplc="116004EE">
      <w:numFmt w:val="bullet"/>
      <w:lvlText w:val="•"/>
      <w:lvlJc w:val="left"/>
      <w:pPr>
        <w:ind w:left="3140" w:hanging="257"/>
      </w:pPr>
      <w:rPr>
        <w:rFonts w:hint="default"/>
        <w:lang w:val="es-ES" w:eastAsia="en-US" w:bidi="ar-SA"/>
      </w:rPr>
    </w:lvl>
    <w:lvl w:ilvl="5" w:tplc="64AEEE3E">
      <w:numFmt w:val="bullet"/>
      <w:lvlText w:val="•"/>
      <w:lvlJc w:val="left"/>
      <w:pPr>
        <w:ind w:left="4220" w:hanging="257"/>
      </w:pPr>
      <w:rPr>
        <w:rFonts w:hint="default"/>
        <w:lang w:val="es-ES" w:eastAsia="en-US" w:bidi="ar-SA"/>
      </w:rPr>
    </w:lvl>
    <w:lvl w:ilvl="6" w:tplc="483EEE24">
      <w:numFmt w:val="bullet"/>
      <w:lvlText w:val="•"/>
      <w:lvlJc w:val="left"/>
      <w:pPr>
        <w:ind w:left="5301" w:hanging="257"/>
      </w:pPr>
      <w:rPr>
        <w:rFonts w:hint="default"/>
        <w:lang w:val="es-ES" w:eastAsia="en-US" w:bidi="ar-SA"/>
      </w:rPr>
    </w:lvl>
    <w:lvl w:ilvl="7" w:tplc="5A222BD4">
      <w:numFmt w:val="bullet"/>
      <w:lvlText w:val="•"/>
      <w:lvlJc w:val="left"/>
      <w:pPr>
        <w:ind w:left="6381" w:hanging="257"/>
      </w:pPr>
      <w:rPr>
        <w:rFonts w:hint="default"/>
        <w:lang w:val="es-ES" w:eastAsia="en-US" w:bidi="ar-SA"/>
      </w:rPr>
    </w:lvl>
    <w:lvl w:ilvl="8" w:tplc="BA363914">
      <w:numFmt w:val="bullet"/>
      <w:lvlText w:val="•"/>
      <w:lvlJc w:val="left"/>
      <w:pPr>
        <w:ind w:left="7461" w:hanging="257"/>
      </w:pPr>
      <w:rPr>
        <w:rFonts w:hint="default"/>
        <w:lang w:val="es-ES" w:eastAsia="en-US" w:bidi="ar-SA"/>
      </w:rPr>
    </w:lvl>
  </w:abstractNum>
  <w:abstractNum w:abstractNumId="13" w15:restartNumberingAfterBreak="0">
    <w:nsid w:val="34BE2190"/>
    <w:multiLevelType w:val="hybridMultilevel"/>
    <w:tmpl w:val="6DB4094A"/>
    <w:lvl w:ilvl="0" w:tplc="DD5E1C6A">
      <w:start w:val="1"/>
      <w:numFmt w:val="lowerLetter"/>
      <w:lvlText w:val="%1)"/>
      <w:lvlJc w:val="left"/>
      <w:pPr>
        <w:ind w:left="548" w:hanging="327"/>
        <w:jc w:val="left"/>
      </w:pPr>
      <w:rPr>
        <w:rFonts w:ascii="Arial" w:eastAsia="Arial" w:hAnsi="Arial" w:cs="Arial" w:hint="default"/>
        <w:b/>
        <w:bCs/>
        <w:spacing w:val="-1"/>
        <w:w w:val="100"/>
        <w:sz w:val="22"/>
        <w:szCs w:val="22"/>
        <w:lang w:val="es-ES" w:eastAsia="en-US" w:bidi="ar-SA"/>
      </w:rPr>
    </w:lvl>
    <w:lvl w:ilvl="1" w:tplc="5D0AAE30">
      <w:start w:val="1"/>
      <w:numFmt w:val="decimal"/>
      <w:lvlText w:val="%2."/>
      <w:lvlJc w:val="left"/>
      <w:pPr>
        <w:ind w:left="1268" w:hanging="360"/>
        <w:jc w:val="left"/>
      </w:pPr>
      <w:rPr>
        <w:rFonts w:ascii="Arial" w:eastAsia="Arial" w:hAnsi="Arial" w:cs="Arial" w:hint="default"/>
        <w:spacing w:val="-1"/>
        <w:w w:val="100"/>
        <w:sz w:val="22"/>
        <w:szCs w:val="22"/>
        <w:lang w:val="es-ES" w:eastAsia="en-US" w:bidi="ar-SA"/>
      </w:rPr>
    </w:lvl>
    <w:lvl w:ilvl="2" w:tplc="DF5A2D9C">
      <w:numFmt w:val="bullet"/>
      <w:lvlText w:val="•"/>
      <w:lvlJc w:val="left"/>
      <w:pPr>
        <w:ind w:left="2189" w:hanging="360"/>
      </w:pPr>
      <w:rPr>
        <w:rFonts w:hint="default"/>
        <w:lang w:val="es-ES" w:eastAsia="en-US" w:bidi="ar-SA"/>
      </w:rPr>
    </w:lvl>
    <w:lvl w:ilvl="3" w:tplc="0D28377C">
      <w:numFmt w:val="bullet"/>
      <w:lvlText w:val="•"/>
      <w:lvlJc w:val="left"/>
      <w:pPr>
        <w:ind w:left="3118" w:hanging="360"/>
      </w:pPr>
      <w:rPr>
        <w:rFonts w:hint="default"/>
        <w:lang w:val="es-ES" w:eastAsia="en-US" w:bidi="ar-SA"/>
      </w:rPr>
    </w:lvl>
    <w:lvl w:ilvl="4" w:tplc="EB34D878">
      <w:numFmt w:val="bullet"/>
      <w:lvlText w:val="•"/>
      <w:lvlJc w:val="left"/>
      <w:pPr>
        <w:ind w:left="4047" w:hanging="360"/>
      </w:pPr>
      <w:rPr>
        <w:rFonts w:hint="default"/>
        <w:lang w:val="es-ES" w:eastAsia="en-US" w:bidi="ar-SA"/>
      </w:rPr>
    </w:lvl>
    <w:lvl w:ilvl="5" w:tplc="0A1E69CC">
      <w:numFmt w:val="bullet"/>
      <w:lvlText w:val="•"/>
      <w:lvlJc w:val="left"/>
      <w:pPr>
        <w:ind w:left="4976" w:hanging="360"/>
      </w:pPr>
      <w:rPr>
        <w:rFonts w:hint="default"/>
        <w:lang w:val="es-ES" w:eastAsia="en-US" w:bidi="ar-SA"/>
      </w:rPr>
    </w:lvl>
    <w:lvl w:ilvl="6" w:tplc="1034D732">
      <w:numFmt w:val="bullet"/>
      <w:lvlText w:val="•"/>
      <w:lvlJc w:val="left"/>
      <w:pPr>
        <w:ind w:left="5905" w:hanging="360"/>
      </w:pPr>
      <w:rPr>
        <w:rFonts w:hint="default"/>
        <w:lang w:val="es-ES" w:eastAsia="en-US" w:bidi="ar-SA"/>
      </w:rPr>
    </w:lvl>
    <w:lvl w:ilvl="7" w:tplc="3800B98E">
      <w:numFmt w:val="bullet"/>
      <w:lvlText w:val="•"/>
      <w:lvlJc w:val="left"/>
      <w:pPr>
        <w:ind w:left="6834" w:hanging="360"/>
      </w:pPr>
      <w:rPr>
        <w:rFonts w:hint="default"/>
        <w:lang w:val="es-ES" w:eastAsia="en-US" w:bidi="ar-SA"/>
      </w:rPr>
    </w:lvl>
    <w:lvl w:ilvl="8" w:tplc="17BAB22E">
      <w:numFmt w:val="bullet"/>
      <w:lvlText w:val="•"/>
      <w:lvlJc w:val="left"/>
      <w:pPr>
        <w:ind w:left="7764" w:hanging="360"/>
      </w:pPr>
      <w:rPr>
        <w:rFonts w:hint="default"/>
        <w:lang w:val="es-ES" w:eastAsia="en-US" w:bidi="ar-SA"/>
      </w:rPr>
    </w:lvl>
  </w:abstractNum>
  <w:abstractNum w:abstractNumId="14" w15:restartNumberingAfterBreak="0">
    <w:nsid w:val="45064BFE"/>
    <w:multiLevelType w:val="hybridMultilevel"/>
    <w:tmpl w:val="076E4AB2"/>
    <w:lvl w:ilvl="0" w:tplc="0E88EE10">
      <w:start w:val="1"/>
      <w:numFmt w:val="decimal"/>
      <w:lvlText w:val="%1."/>
      <w:lvlJc w:val="left"/>
      <w:pPr>
        <w:ind w:left="795" w:hanging="248"/>
        <w:jc w:val="left"/>
      </w:pPr>
      <w:rPr>
        <w:rFonts w:ascii="Arial" w:eastAsia="Arial" w:hAnsi="Arial" w:cs="Arial" w:hint="default"/>
        <w:w w:val="100"/>
        <w:sz w:val="22"/>
        <w:szCs w:val="22"/>
        <w:lang w:val="es-ES" w:eastAsia="en-US" w:bidi="ar-SA"/>
      </w:rPr>
    </w:lvl>
    <w:lvl w:ilvl="1" w:tplc="9364FD38">
      <w:start w:val="1"/>
      <w:numFmt w:val="lowerLetter"/>
      <w:lvlText w:val="%2)"/>
      <w:lvlJc w:val="left"/>
      <w:pPr>
        <w:ind w:left="989" w:hanging="257"/>
        <w:jc w:val="left"/>
      </w:pPr>
      <w:rPr>
        <w:rFonts w:ascii="Arial" w:eastAsia="Arial" w:hAnsi="Arial" w:cs="Arial" w:hint="default"/>
        <w:w w:val="100"/>
        <w:sz w:val="22"/>
        <w:szCs w:val="22"/>
        <w:lang w:val="es-ES" w:eastAsia="en-US" w:bidi="ar-SA"/>
      </w:rPr>
    </w:lvl>
    <w:lvl w:ilvl="2" w:tplc="FC2014BC">
      <w:numFmt w:val="bullet"/>
      <w:lvlText w:val="•"/>
      <w:lvlJc w:val="left"/>
      <w:pPr>
        <w:ind w:left="1940" w:hanging="257"/>
      </w:pPr>
      <w:rPr>
        <w:rFonts w:hint="default"/>
        <w:lang w:val="es-ES" w:eastAsia="en-US" w:bidi="ar-SA"/>
      </w:rPr>
    </w:lvl>
    <w:lvl w:ilvl="3" w:tplc="E0104042">
      <w:numFmt w:val="bullet"/>
      <w:lvlText w:val="•"/>
      <w:lvlJc w:val="left"/>
      <w:pPr>
        <w:ind w:left="2900" w:hanging="257"/>
      </w:pPr>
      <w:rPr>
        <w:rFonts w:hint="default"/>
        <w:lang w:val="es-ES" w:eastAsia="en-US" w:bidi="ar-SA"/>
      </w:rPr>
    </w:lvl>
    <w:lvl w:ilvl="4" w:tplc="80BC4ADE">
      <w:numFmt w:val="bullet"/>
      <w:lvlText w:val="•"/>
      <w:lvlJc w:val="left"/>
      <w:pPr>
        <w:ind w:left="3860" w:hanging="257"/>
      </w:pPr>
      <w:rPr>
        <w:rFonts w:hint="default"/>
        <w:lang w:val="es-ES" w:eastAsia="en-US" w:bidi="ar-SA"/>
      </w:rPr>
    </w:lvl>
    <w:lvl w:ilvl="5" w:tplc="8604BAF0">
      <w:numFmt w:val="bullet"/>
      <w:lvlText w:val="•"/>
      <w:lvlJc w:val="left"/>
      <w:pPr>
        <w:ind w:left="4821" w:hanging="257"/>
      </w:pPr>
      <w:rPr>
        <w:rFonts w:hint="default"/>
        <w:lang w:val="es-ES" w:eastAsia="en-US" w:bidi="ar-SA"/>
      </w:rPr>
    </w:lvl>
    <w:lvl w:ilvl="6" w:tplc="FAB8E818">
      <w:numFmt w:val="bullet"/>
      <w:lvlText w:val="•"/>
      <w:lvlJc w:val="left"/>
      <w:pPr>
        <w:ind w:left="5781" w:hanging="257"/>
      </w:pPr>
      <w:rPr>
        <w:rFonts w:hint="default"/>
        <w:lang w:val="es-ES" w:eastAsia="en-US" w:bidi="ar-SA"/>
      </w:rPr>
    </w:lvl>
    <w:lvl w:ilvl="7" w:tplc="75409430">
      <w:numFmt w:val="bullet"/>
      <w:lvlText w:val="•"/>
      <w:lvlJc w:val="left"/>
      <w:pPr>
        <w:ind w:left="6741" w:hanging="257"/>
      </w:pPr>
      <w:rPr>
        <w:rFonts w:hint="default"/>
        <w:lang w:val="es-ES" w:eastAsia="en-US" w:bidi="ar-SA"/>
      </w:rPr>
    </w:lvl>
    <w:lvl w:ilvl="8" w:tplc="99C000F8">
      <w:numFmt w:val="bullet"/>
      <w:lvlText w:val="•"/>
      <w:lvlJc w:val="left"/>
      <w:pPr>
        <w:ind w:left="7701" w:hanging="257"/>
      </w:pPr>
      <w:rPr>
        <w:rFonts w:hint="default"/>
        <w:lang w:val="es-ES" w:eastAsia="en-US" w:bidi="ar-SA"/>
      </w:rPr>
    </w:lvl>
  </w:abstractNum>
  <w:abstractNum w:abstractNumId="15" w15:restartNumberingAfterBreak="0">
    <w:nsid w:val="46A9128D"/>
    <w:multiLevelType w:val="hybridMultilevel"/>
    <w:tmpl w:val="9BAEEF7A"/>
    <w:lvl w:ilvl="0" w:tplc="A992CE9E">
      <w:numFmt w:val="bullet"/>
      <w:lvlText w:val="-"/>
      <w:lvlJc w:val="left"/>
      <w:pPr>
        <w:ind w:left="685" w:hanging="137"/>
      </w:pPr>
      <w:rPr>
        <w:rFonts w:ascii="Arial" w:eastAsia="Arial" w:hAnsi="Arial" w:cs="Arial" w:hint="default"/>
        <w:w w:val="100"/>
        <w:sz w:val="22"/>
        <w:szCs w:val="22"/>
        <w:lang w:val="es-ES" w:eastAsia="en-US" w:bidi="ar-SA"/>
      </w:rPr>
    </w:lvl>
    <w:lvl w:ilvl="1" w:tplc="FAE60A70">
      <w:numFmt w:val="bullet"/>
      <w:lvlText w:val="•"/>
      <w:lvlJc w:val="left"/>
      <w:pPr>
        <w:ind w:left="1574" w:hanging="137"/>
      </w:pPr>
      <w:rPr>
        <w:rFonts w:hint="default"/>
        <w:lang w:val="es-ES" w:eastAsia="en-US" w:bidi="ar-SA"/>
      </w:rPr>
    </w:lvl>
    <w:lvl w:ilvl="2" w:tplc="DEDAF1A2">
      <w:numFmt w:val="bullet"/>
      <w:lvlText w:val="•"/>
      <w:lvlJc w:val="left"/>
      <w:pPr>
        <w:ind w:left="2468" w:hanging="137"/>
      </w:pPr>
      <w:rPr>
        <w:rFonts w:hint="default"/>
        <w:lang w:val="es-ES" w:eastAsia="en-US" w:bidi="ar-SA"/>
      </w:rPr>
    </w:lvl>
    <w:lvl w:ilvl="3" w:tplc="633EC108">
      <w:numFmt w:val="bullet"/>
      <w:lvlText w:val="•"/>
      <w:lvlJc w:val="left"/>
      <w:pPr>
        <w:ind w:left="3362" w:hanging="137"/>
      </w:pPr>
      <w:rPr>
        <w:rFonts w:hint="default"/>
        <w:lang w:val="es-ES" w:eastAsia="en-US" w:bidi="ar-SA"/>
      </w:rPr>
    </w:lvl>
    <w:lvl w:ilvl="4" w:tplc="FDC661E6">
      <w:numFmt w:val="bullet"/>
      <w:lvlText w:val="•"/>
      <w:lvlJc w:val="left"/>
      <w:pPr>
        <w:ind w:left="4256" w:hanging="137"/>
      </w:pPr>
      <w:rPr>
        <w:rFonts w:hint="default"/>
        <w:lang w:val="es-ES" w:eastAsia="en-US" w:bidi="ar-SA"/>
      </w:rPr>
    </w:lvl>
    <w:lvl w:ilvl="5" w:tplc="2AC65BAA">
      <w:numFmt w:val="bullet"/>
      <w:lvlText w:val="•"/>
      <w:lvlJc w:val="left"/>
      <w:pPr>
        <w:ind w:left="5151" w:hanging="137"/>
      </w:pPr>
      <w:rPr>
        <w:rFonts w:hint="default"/>
        <w:lang w:val="es-ES" w:eastAsia="en-US" w:bidi="ar-SA"/>
      </w:rPr>
    </w:lvl>
    <w:lvl w:ilvl="6" w:tplc="016E430C">
      <w:numFmt w:val="bullet"/>
      <w:lvlText w:val="•"/>
      <w:lvlJc w:val="left"/>
      <w:pPr>
        <w:ind w:left="6045" w:hanging="137"/>
      </w:pPr>
      <w:rPr>
        <w:rFonts w:hint="default"/>
        <w:lang w:val="es-ES" w:eastAsia="en-US" w:bidi="ar-SA"/>
      </w:rPr>
    </w:lvl>
    <w:lvl w:ilvl="7" w:tplc="92065B6A">
      <w:numFmt w:val="bullet"/>
      <w:lvlText w:val="•"/>
      <w:lvlJc w:val="left"/>
      <w:pPr>
        <w:ind w:left="6939" w:hanging="137"/>
      </w:pPr>
      <w:rPr>
        <w:rFonts w:hint="default"/>
        <w:lang w:val="es-ES" w:eastAsia="en-US" w:bidi="ar-SA"/>
      </w:rPr>
    </w:lvl>
    <w:lvl w:ilvl="8" w:tplc="4E765C1C">
      <w:numFmt w:val="bullet"/>
      <w:lvlText w:val="•"/>
      <w:lvlJc w:val="left"/>
      <w:pPr>
        <w:ind w:left="7833" w:hanging="137"/>
      </w:pPr>
      <w:rPr>
        <w:rFonts w:hint="default"/>
        <w:lang w:val="es-ES" w:eastAsia="en-US" w:bidi="ar-SA"/>
      </w:rPr>
    </w:lvl>
  </w:abstractNum>
  <w:abstractNum w:abstractNumId="16" w15:restartNumberingAfterBreak="0">
    <w:nsid w:val="507D14AC"/>
    <w:multiLevelType w:val="hybridMultilevel"/>
    <w:tmpl w:val="7DA6C850"/>
    <w:lvl w:ilvl="0" w:tplc="4E8CC2B6">
      <w:start w:val="4"/>
      <w:numFmt w:val="decimal"/>
      <w:lvlText w:val="%1."/>
      <w:lvlJc w:val="left"/>
      <w:pPr>
        <w:ind w:left="793" w:hanging="245"/>
        <w:jc w:val="right"/>
      </w:pPr>
      <w:rPr>
        <w:rFonts w:ascii="Arial" w:eastAsia="Arial" w:hAnsi="Arial" w:cs="Arial" w:hint="default"/>
        <w:w w:val="100"/>
        <w:sz w:val="22"/>
        <w:szCs w:val="22"/>
        <w:lang w:val="es-ES" w:eastAsia="en-US" w:bidi="ar-SA"/>
      </w:rPr>
    </w:lvl>
    <w:lvl w:ilvl="1" w:tplc="6310F2F8">
      <w:start w:val="1"/>
      <w:numFmt w:val="lowerLetter"/>
      <w:lvlText w:val="%2."/>
      <w:lvlJc w:val="left"/>
      <w:pPr>
        <w:ind w:left="1875" w:hanging="248"/>
        <w:jc w:val="left"/>
      </w:pPr>
      <w:rPr>
        <w:rFonts w:ascii="Arial" w:eastAsia="Arial" w:hAnsi="Arial" w:cs="Arial" w:hint="default"/>
        <w:w w:val="100"/>
        <w:sz w:val="22"/>
        <w:szCs w:val="22"/>
        <w:lang w:val="es-ES" w:eastAsia="en-US" w:bidi="ar-SA"/>
      </w:rPr>
    </w:lvl>
    <w:lvl w:ilvl="2" w:tplc="97B20B04">
      <w:numFmt w:val="bullet"/>
      <w:lvlText w:val="•"/>
      <w:lvlJc w:val="left"/>
      <w:pPr>
        <w:ind w:left="1980" w:hanging="248"/>
      </w:pPr>
      <w:rPr>
        <w:rFonts w:hint="default"/>
        <w:lang w:val="es-ES" w:eastAsia="en-US" w:bidi="ar-SA"/>
      </w:rPr>
    </w:lvl>
    <w:lvl w:ilvl="3" w:tplc="11CC1862">
      <w:numFmt w:val="bullet"/>
      <w:lvlText w:val="•"/>
      <w:lvlJc w:val="left"/>
      <w:pPr>
        <w:ind w:left="2935" w:hanging="248"/>
      </w:pPr>
      <w:rPr>
        <w:rFonts w:hint="default"/>
        <w:lang w:val="es-ES" w:eastAsia="en-US" w:bidi="ar-SA"/>
      </w:rPr>
    </w:lvl>
    <w:lvl w:ilvl="4" w:tplc="DB7250E2">
      <w:numFmt w:val="bullet"/>
      <w:lvlText w:val="•"/>
      <w:lvlJc w:val="left"/>
      <w:pPr>
        <w:ind w:left="3890" w:hanging="248"/>
      </w:pPr>
      <w:rPr>
        <w:rFonts w:hint="default"/>
        <w:lang w:val="es-ES" w:eastAsia="en-US" w:bidi="ar-SA"/>
      </w:rPr>
    </w:lvl>
    <w:lvl w:ilvl="5" w:tplc="605AEF3C">
      <w:numFmt w:val="bullet"/>
      <w:lvlText w:val="•"/>
      <w:lvlJc w:val="left"/>
      <w:pPr>
        <w:ind w:left="4845" w:hanging="248"/>
      </w:pPr>
      <w:rPr>
        <w:rFonts w:hint="default"/>
        <w:lang w:val="es-ES" w:eastAsia="en-US" w:bidi="ar-SA"/>
      </w:rPr>
    </w:lvl>
    <w:lvl w:ilvl="6" w:tplc="5AF0FBBA">
      <w:numFmt w:val="bullet"/>
      <w:lvlText w:val="•"/>
      <w:lvlJc w:val="left"/>
      <w:pPr>
        <w:ind w:left="5801" w:hanging="248"/>
      </w:pPr>
      <w:rPr>
        <w:rFonts w:hint="default"/>
        <w:lang w:val="es-ES" w:eastAsia="en-US" w:bidi="ar-SA"/>
      </w:rPr>
    </w:lvl>
    <w:lvl w:ilvl="7" w:tplc="A0184998">
      <w:numFmt w:val="bullet"/>
      <w:lvlText w:val="•"/>
      <w:lvlJc w:val="left"/>
      <w:pPr>
        <w:ind w:left="6756" w:hanging="248"/>
      </w:pPr>
      <w:rPr>
        <w:rFonts w:hint="default"/>
        <w:lang w:val="es-ES" w:eastAsia="en-US" w:bidi="ar-SA"/>
      </w:rPr>
    </w:lvl>
    <w:lvl w:ilvl="8" w:tplc="C36C7A60">
      <w:numFmt w:val="bullet"/>
      <w:lvlText w:val="•"/>
      <w:lvlJc w:val="left"/>
      <w:pPr>
        <w:ind w:left="7711" w:hanging="248"/>
      </w:pPr>
      <w:rPr>
        <w:rFonts w:hint="default"/>
        <w:lang w:val="es-ES" w:eastAsia="en-US" w:bidi="ar-SA"/>
      </w:rPr>
    </w:lvl>
  </w:abstractNum>
  <w:abstractNum w:abstractNumId="17" w15:restartNumberingAfterBreak="0">
    <w:nsid w:val="55E87350"/>
    <w:multiLevelType w:val="hybridMultilevel"/>
    <w:tmpl w:val="17186EC6"/>
    <w:lvl w:ilvl="0" w:tplc="10CCCE00">
      <w:start w:val="2"/>
      <w:numFmt w:val="lowerLetter"/>
      <w:lvlText w:val="%1-"/>
      <w:lvlJc w:val="left"/>
      <w:pPr>
        <w:ind w:left="1052" w:hanging="257"/>
        <w:jc w:val="left"/>
      </w:pPr>
      <w:rPr>
        <w:rFonts w:ascii="Arial" w:eastAsia="Arial" w:hAnsi="Arial" w:cs="Arial" w:hint="default"/>
        <w:spacing w:val="-3"/>
        <w:w w:val="100"/>
        <w:sz w:val="22"/>
        <w:szCs w:val="22"/>
        <w:lang w:val="es-ES" w:eastAsia="en-US" w:bidi="ar-SA"/>
      </w:rPr>
    </w:lvl>
    <w:lvl w:ilvl="1" w:tplc="54A84740">
      <w:numFmt w:val="bullet"/>
      <w:lvlText w:val="•"/>
      <w:lvlJc w:val="left"/>
      <w:pPr>
        <w:ind w:left="1916" w:hanging="257"/>
      </w:pPr>
      <w:rPr>
        <w:rFonts w:hint="default"/>
        <w:lang w:val="es-ES" w:eastAsia="en-US" w:bidi="ar-SA"/>
      </w:rPr>
    </w:lvl>
    <w:lvl w:ilvl="2" w:tplc="BF40956A">
      <w:numFmt w:val="bullet"/>
      <w:lvlText w:val="•"/>
      <w:lvlJc w:val="left"/>
      <w:pPr>
        <w:ind w:left="2772" w:hanging="257"/>
      </w:pPr>
      <w:rPr>
        <w:rFonts w:hint="default"/>
        <w:lang w:val="es-ES" w:eastAsia="en-US" w:bidi="ar-SA"/>
      </w:rPr>
    </w:lvl>
    <w:lvl w:ilvl="3" w:tplc="71E4C3F2">
      <w:numFmt w:val="bullet"/>
      <w:lvlText w:val="•"/>
      <w:lvlJc w:val="left"/>
      <w:pPr>
        <w:ind w:left="3628" w:hanging="257"/>
      </w:pPr>
      <w:rPr>
        <w:rFonts w:hint="default"/>
        <w:lang w:val="es-ES" w:eastAsia="en-US" w:bidi="ar-SA"/>
      </w:rPr>
    </w:lvl>
    <w:lvl w:ilvl="4" w:tplc="C2C0B6BE">
      <w:numFmt w:val="bullet"/>
      <w:lvlText w:val="•"/>
      <w:lvlJc w:val="left"/>
      <w:pPr>
        <w:ind w:left="4484" w:hanging="257"/>
      </w:pPr>
      <w:rPr>
        <w:rFonts w:hint="default"/>
        <w:lang w:val="es-ES" w:eastAsia="en-US" w:bidi="ar-SA"/>
      </w:rPr>
    </w:lvl>
    <w:lvl w:ilvl="5" w:tplc="05C26420">
      <w:numFmt w:val="bullet"/>
      <w:lvlText w:val="•"/>
      <w:lvlJc w:val="left"/>
      <w:pPr>
        <w:ind w:left="5341" w:hanging="257"/>
      </w:pPr>
      <w:rPr>
        <w:rFonts w:hint="default"/>
        <w:lang w:val="es-ES" w:eastAsia="en-US" w:bidi="ar-SA"/>
      </w:rPr>
    </w:lvl>
    <w:lvl w:ilvl="6" w:tplc="81840F42">
      <w:numFmt w:val="bullet"/>
      <w:lvlText w:val="•"/>
      <w:lvlJc w:val="left"/>
      <w:pPr>
        <w:ind w:left="6197" w:hanging="257"/>
      </w:pPr>
      <w:rPr>
        <w:rFonts w:hint="default"/>
        <w:lang w:val="es-ES" w:eastAsia="en-US" w:bidi="ar-SA"/>
      </w:rPr>
    </w:lvl>
    <w:lvl w:ilvl="7" w:tplc="AF90D906">
      <w:numFmt w:val="bullet"/>
      <w:lvlText w:val="•"/>
      <w:lvlJc w:val="left"/>
      <w:pPr>
        <w:ind w:left="7053" w:hanging="257"/>
      </w:pPr>
      <w:rPr>
        <w:rFonts w:hint="default"/>
        <w:lang w:val="es-ES" w:eastAsia="en-US" w:bidi="ar-SA"/>
      </w:rPr>
    </w:lvl>
    <w:lvl w:ilvl="8" w:tplc="5426D0D8">
      <w:numFmt w:val="bullet"/>
      <w:lvlText w:val="•"/>
      <w:lvlJc w:val="left"/>
      <w:pPr>
        <w:ind w:left="7909" w:hanging="257"/>
      </w:pPr>
      <w:rPr>
        <w:rFonts w:hint="default"/>
        <w:lang w:val="es-ES" w:eastAsia="en-US" w:bidi="ar-SA"/>
      </w:rPr>
    </w:lvl>
  </w:abstractNum>
  <w:abstractNum w:abstractNumId="18" w15:restartNumberingAfterBreak="0">
    <w:nsid w:val="5BAD4DAA"/>
    <w:multiLevelType w:val="hybridMultilevel"/>
    <w:tmpl w:val="8DF46644"/>
    <w:lvl w:ilvl="0" w:tplc="AD926AD4">
      <w:start w:val="1"/>
      <w:numFmt w:val="lowerLetter"/>
      <w:lvlText w:val="%1-"/>
      <w:lvlJc w:val="left"/>
      <w:pPr>
        <w:ind w:left="908" w:hanging="360"/>
        <w:jc w:val="left"/>
      </w:pPr>
      <w:rPr>
        <w:rFonts w:ascii="Arial" w:eastAsia="Arial" w:hAnsi="Arial" w:cs="Arial" w:hint="default"/>
        <w:spacing w:val="-1"/>
        <w:w w:val="100"/>
        <w:sz w:val="22"/>
        <w:szCs w:val="22"/>
        <w:lang w:val="es-ES" w:eastAsia="en-US" w:bidi="ar-SA"/>
      </w:rPr>
    </w:lvl>
    <w:lvl w:ilvl="1" w:tplc="C1D81440">
      <w:start w:val="2"/>
      <w:numFmt w:val="lowerLetter"/>
      <w:lvlText w:val="%2-"/>
      <w:lvlJc w:val="left"/>
      <w:pPr>
        <w:ind w:left="1628" w:hanging="360"/>
        <w:jc w:val="left"/>
      </w:pPr>
      <w:rPr>
        <w:rFonts w:ascii="Arial" w:eastAsia="Arial" w:hAnsi="Arial" w:cs="Arial" w:hint="default"/>
        <w:spacing w:val="-1"/>
        <w:w w:val="100"/>
        <w:sz w:val="22"/>
        <w:szCs w:val="22"/>
        <w:lang w:val="es-ES" w:eastAsia="en-US" w:bidi="ar-SA"/>
      </w:rPr>
    </w:lvl>
    <w:lvl w:ilvl="2" w:tplc="461273CC">
      <w:numFmt w:val="bullet"/>
      <w:lvlText w:val="•"/>
      <w:lvlJc w:val="left"/>
      <w:pPr>
        <w:ind w:left="2509" w:hanging="360"/>
      </w:pPr>
      <w:rPr>
        <w:rFonts w:hint="default"/>
        <w:lang w:val="es-ES" w:eastAsia="en-US" w:bidi="ar-SA"/>
      </w:rPr>
    </w:lvl>
    <w:lvl w:ilvl="3" w:tplc="BA98D9EA">
      <w:numFmt w:val="bullet"/>
      <w:lvlText w:val="•"/>
      <w:lvlJc w:val="left"/>
      <w:pPr>
        <w:ind w:left="3398" w:hanging="360"/>
      </w:pPr>
      <w:rPr>
        <w:rFonts w:hint="default"/>
        <w:lang w:val="es-ES" w:eastAsia="en-US" w:bidi="ar-SA"/>
      </w:rPr>
    </w:lvl>
    <w:lvl w:ilvl="4" w:tplc="5DEA4FB8">
      <w:numFmt w:val="bullet"/>
      <w:lvlText w:val="•"/>
      <w:lvlJc w:val="left"/>
      <w:pPr>
        <w:ind w:left="4287" w:hanging="360"/>
      </w:pPr>
      <w:rPr>
        <w:rFonts w:hint="default"/>
        <w:lang w:val="es-ES" w:eastAsia="en-US" w:bidi="ar-SA"/>
      </w:rPr>
    </w:lvl>
    <w:lvl w:ilvl="5" w:tplc="DBC0F688">
      <w:numFmt w:val="bullet"/>
      <w:lvlText w:val="•"/>
      <w:lvlJc w:val="left"/>
      <w:pPr>
        <w:ind w:left="5176" w:hanging="360"/>
      </w:pPr>
      <w:rPr>
        <w:rFonts w:hint="default"/>
        <w:lang w:val="es-ES" w:eastAsia="en-US" w:bidi="ar-SA"/>
      </w:rPr>
    </w:lvl>
    <w:lvl w:ilvl="6" w:tplc="89F26F62">
      <w:numFmt w:val="bullet"/>
      <w:lvlText w:val="•"/>
      <w:lvlJc w:val="left"/>
      <w:pPr>
        <w:ind w:left="6065" w:hanging="360"/>
      </w:pPr>
      <w:rPr>
        <w:rFonts w:hint="default"/>
        <w:lang w:val="es-ES" w:eastAsia="en-US" w:bidi="ar-SA"/>
      </w:rPr>
    </w:lvl>
    <w:lvl w:ilvl="7" w:tplc="7AFCAA5E">
      <w:numFmt w:val="bullet"/>
      <w:lvlText w:val="•"/>
      <w:lvlJc w:val="left"/>
      <w:pPr>
        <w:ind w:left="6954" w:hanging="360"/>
      </w:pPr>
      <w:rPr>
        <w:rFonts w:hint="default"/>
        <w:lang w:val="es-ES" w:eastAsia="en-US" w:bidi="ar-SA"/>
      </w:rPr>
    </w:lvl>
    <w:lvl w:ilvl="8" w:tplc="824E4978">
      <w:numFmt w:val="bullet"/>
      <w:lvlText w:val="•"/>
      <w:lvlJc w:val="left"/>
      <w:pPr>
        <w:ind w:left="7844" w:hanging="360"/>
      </w:pPr>
      <w:rPr>
        <w:rFonts w:hint="default"/>
        <w:lang w:val="es-ES" w:eastAsia="en-US" w:bidi="ar-SA"/>
      </w:rPr>
    </w:lvl>
  </w:abstractNum>
  <w:abstractNum w:abstractNumId="19" w15:restartNumberingAfterBreak="0">
    <w:nsid w:val="5D891371"/>
    <w:multiLevelType w:val="multilevel"/>
    <w:tmpl w:val="1BE8FDF4"/>
    <w:lvl w:ilvl="0">
      <w:start w:val="2"/>
      <w:numFmt w:val="decimal"/>
      <w:lvlText w:val="%1"/>
      <w:lvlJc w:val="left"/>
      <w:pPr>
        <w:ind w:left="977" w:hanging="430"/>
        <w:jc w:val="left"/>
      </w:pPr>
      <w:rPr>
        <w:rFonts w:hint="default"/>
        <w:lang w:val="es-ES" w:eastAsia="en-US" w:bidi="ar-SA"/>
      </w:rPr>
    </w:lvl>
    <w:lvl w:ilvl="1">
      <w:start w:val="1"/>
      <w:numFmt w:val="decimal"/>
      <w:lvlText w:val="%1.%2."/>
      <w:lvlJc w:val="left"/>
      <w:pPr>
        <w:ind w:left="977" w:hanging="430"/>
        <w:jc w:val="left"/>
      </w:pPr>
      <w:rPr>
        <w:rFonts w:ascii="Arial" w:eastAsia="Arial" w:hAnsi="Arial" w:cs="Arial" w:hint="default"/>
        <w:b/>
        <w:bCs/>
        <w:w w:val="100"/>
        <w:sz w:val="22"/>
        <w:szCs w:val="22"/>
        <w:lang w:val="es-ES" w:eastAsia="en-US" w:bidi="ar-SA"/>
      </w:rPr>
    </w:lvl>
    <w:lvl w:ilvl="2">
      <w:start w:val="1"/>
      <w:numFmt w:val="decimal"/>
      <w:lvlText w:val="%1.%2.%3"/>
      <w:lvlJc w:val="left"/>
      <w:pPr>
        <w:ind w:left="1268" w:hanging="720"/>
        <w:jc w:val="left"/>
      </w:pPr>
      <w:rPr>
        <w:rFonts w:ascii="Arial" w:eastAsia="Arial" w:hAnsi="Arial" w:cs="Arial" w:hint="default"/>
        <w:b/>
        <w:bCs/>
        <w:w w:val="100"/>
        <w:sz w:val="22"/>
        <w:szCs w:val="22"/>
        <w:lang w:val="es-ES" w:eastAsia="en-US" w:bidi="ar-SA"/>
      </w:rPr>
    </w:lvl>
    <w:lvl w:ilvl="3">
      <w:numFmt w:val="bullet"/>
      <w:lvlText w:val="•"/>
      <w:lvlJc w:val="left"/>
      <w:pPr>
        <w:ind w:left="3118" w:hanging="720"/>
      </w:pPr>
      <w:rPr>
        <w:rFonts w:hint="default"/>
        <w:lang w:val="es-ES" w:eastAsia="en-US" w:bidi="ar-SA"/>
      </w:rPr>
    </w:lvl>
    <w:lvl w:ilvl="4">
      <w:numFmt w:val="bullet"/>
      <w:lvlText w:val="•"/>
      <w:lvlJc w:val="left"/>
      <w:pPr>
        <w:ind w:left="4047" w:hanging="720"/>
      </w:pPr>
      <w:rPr>
        <w:rFonts w:hint="default"/>
        <w:lang w:val="es-ES" w:eastAsia="en-US" w:bidi="ar-SA"/>
      </w:rPr>
    </w:lvl>
    <w:lvl w:ilvl="5">
      <w:numFmt w:val="bullet"/>
      <w:lvlText w:val="•"/>
      <w:lvlJc w:val="left"/>
      <w:pPr>
        <w:ind w:left="4976" w:hanging="720"/>
      </w:pPr>
      <w:rPr>
        <w:rFonts w:hint="default"/>
        <w:lang w:val="es-ES" w:eastAsia="en-US" w:bidi="ar-SA"/>
      </w:rPr>
    </w:lvl>
    <w:lvl w:ilvl="6">
      <w:numFmt w:val="bullet"/>
      <w:lvlText w:val="•"/>
      <w:lvlJc w:val="left"/>
      <w:pPr>
        <w:ind w:left="5905" w:hanging="720"/>
      </w:pPr>
      <w:rPr>
        <w:rFonts w:hint="default"/>
        <w:lang w:val="es-ES" w:eastAsia="en-US" w:bidi="ar-SA"/>
      </w:rPr>
    </w:lvl>
    <w:lvl w:ilvl="7">
      <w:numFmt w:val="bullet"/>
      <w:lvlText w:val="•"/>
      <w:lvlJc w:val="left"/>
      <w:pPr>
        <w:ind w:left="6834" w:hanging="720"/>
      </w:pPr>
      <w:rPr>
        <w:rFonts w:hint="default"/>
        <w:lang w:val="es-ES" w:eastAsia="en-US" w:bidi="ar-SA"/>
      </w:rPr>
    </w:lvl>
    <w:lvl w:ilvl="8">
      <w:numFmt w:val="bullet"/>
      <w:lvlText w:val="•"/>
      <w:lvlJc w:val="left"/>
      <w:pPr>
        <w:ind w:left="7764" w:hanging="720"/>
      </w:pPr>
      <w:rPr>
        <w:rFonts w:hint="default"/>
        <w:lang w:val="es-ES" w:eastAsia="en-US" w:bidi="ar-SA"/>
      </w:rPr>
    </w:lvl>
  </w:abstractNum>
  <w:abstractNum w:abstractNumId="20" w15:restartNumberingAfterBreak="0">
    <w:nsid w:val="633D58D7"/>
    <w:multiLevelType w:val="hybridMultilevel"/>
    <w:tmpl w:val="1830621C"/>
    <w:lvl w:ilvl="0" w:tplc="226E36E6">
      <w:start w:val="1"/>
      <w:numFmt w:val="lowerLetter"/>
      <w:lvlText w:val="%1-"/>
      <w:lvlJc w:val="left"/>
      <w:pPr>
        <w:ind w:left="1268" w:hanging="360"/>
        <w:jc w:val="left"/>
      </w:pPr>
      <w:rPr>
        <w:rFonts w:ascii="Arial" w:eastAsia="Arial" w:hAnsi="Arial" w:cs="Arial" w:hint="default"/>
        <w:spacing w:val="-1"/>
        <w:w w:val="100"/>
        <w:sz w:val="22"/>
        <w:szCs w:val="22"/>
        <w:lang w:val="es-ES" w:eastAsia="en-US" w:bidi="ar-SA"/>
      </w:rPr>
    </w:lvl>
    <w:lvl w:ilvl="1" w:tplc="6E5E8182">
      <w:numFmt w:val="bullet"/>
      <w:lvlText w:val="•"/>
      <w:lvlJc w:val="left"/>
      <w:pPr>
        <w:ind w:left="2096" w:hanging="360"/>
      </w:pPr>
      <w:rPr>
        <w:rFonts w:hint="default"/>
        <w:lang w:val="es-ES" w:eastAsia="en-US" w:bidi="ar-SA"/>
      </w:rPr>
    </w:lvl>
    <w:lvl w:ilvl="2" w:tplc="F552E39C">
      <w:numFmt w:val="bullet"/>
      <w:lvlText w:val="•"/>
      <w:lvlJc w:val="left"/>
      <w:pPr>
        <w:ind w:left="2932" w:hanging="360"/>
      </w:pPr>
      <w:rPr>
        <w:rFonts w:hint="default"/>
        <w:lang w:val="es-ES" w:eastAsia="en-US" w:bidi="ar-SA"/>
      </w:rPr>
    </w:lvl>
    <w:lvl w:ilvl="3" w:tplc="61D6DEA4">
      <w:numFmt w:val="bullet"/>
      <w:lvlText w:val="•"/>
      <w:lvlJc w:val="left"/>
      <w:pPr>
        <w:ind w:left="3768" w:hanging="360"/>
      </w:pPr>
      <w:rPr>
        <w:rFonts w:hint="default"/>
        <w:lang w:val="es-ES" w:eastAsia="en-US" w:bidi="ar-SA"/>
      </w:rPr>
    </w:lvl>
    <w:lvl w:ilvl="4" w:tplc="B374EBCE">
      <w:numFmt w:val="bullet"/>
      <w:lvlText w:val="•"/>
      <w:lvlJc w:val="left"/>
      <w:pPr>
        <w:ind w:left="4604" w:hanging="360"/>
      </w:pPr>
      <w:rPr>
        <w:rFonts w:hint="default"/>
        <w:lang w:val="es-ES" w:eastAsia="en-US" w:bidi="ar-SA"/>
      </w:rPr>
    </w:lvl>
    <w:lvl w:ilvl="5" w:tplc="C12AF462">
      <w:numFmt w:val="bullet"/>
      <w:lvlText w:val="•"/>
      <w:lvlJc w:val="left"/>
      <w:pPr>
        <w:ind w:left="5441" w:hanging="360"/>
      </w:pPr>
      <w:rPr>
        <w:rFonts w:hint="default"/>
        <w:lang w:val="es-ES" w:eastAsia="en-US" w:bidi="ar-SA"/>
      </w:rPr>
    </w:lvl>
    <w:lvl w:ilvl="6" w:tplc="16D2F966">
      <w:numFmt w:val="bullet"/>
      <w:lvlText w:val="•"/>
      <w:lvlJc w:val="left"/>
      <w:pPr>
        <w:ind w:left="6277" w:hanging="360"/>
      </w:pPr>
      <w:rPr>
        <w:rFonts w:hint="default"/>
        <w:lang w:val="es-ES" w:eastAsia="en-US" w:bidi="ar-SA"/>
      </w:rPr>
    </w:lvl>
    <w:lvl w:ilvl="7" w:tplc="5BECFA7E">
      <w:numFmt w:val="bullet"/>
      <w:lvlText w:val="•"/>
      <w:lvlJc w:val="left"/>
      <w:pPr>
        <w:ind w:left="7113" w:hanging="360"/>
      </w:pPr>
      <w:rPr>
        <w:rFonts w:hint="default"/>
        <w:lang w:val="es-ES" w:eastAsia="en-US" w:bidi="ar-SA"/>
      </w:rPr>
    </w:lvl>
    <w:lvl w:ilvl="8" w:tplc="645ED52A">
      <w:numFmt w:val="bullet"/>
      <w:lvlText w:val="•"/>
      <w:lvlJc w:val="left"/>
      <w:pPr>
        <w:ind w:left="7949" w:hanging="360"/>
      </w:pPr>
      <w:rPr>
        <w:rFonts w:hint="default"/>
        <w:lang w:val="es-ES" w:eastAsia="en-US" w:bidi="ar-SA"/>
      </w:rPr>
    </w:lvl>
  </w:abstractNum>
  <w:abstractNum w:abstractNumId="21" w15:restartNumberingAfterBreak="0">
    <w:nsid w:val="63F156ED"/>
    <w:multiLevelType w:val="hybridMultilevel"/>
    <w:tmpl w:val="0F4A088C"/>
    <w:lvl w:ilvl="0" w:tplc="5C4653A0">
      <w:numFmt w:val="bullet"/>
      <w:lvlText w:val="•"/>
      <w:lvlJc w:val="left"/>
      <w:pPr>
        <w:ind w:left="687" w:hanging="139"/>
      </w:pPr>
      <w:rPr>
        <w:rFonts w:ascii="Arial" w:eastAsia="Arial" w:hAnsi="Arial" w:cs="Arial" w:hint="default"/>
        <w:w w:val="100"/>
        <w:sz w:val="22"/>
        <w:szCs w:val="22"/>
        <w:lang w:val="es-ES" w:eastAsia="en-US" w:bidi="ar-SA"/>
      </w:rPr>
    </w:lvl>
    <w:lvl w:ilvl="1" w:tplc="A51CBCEC">
      <w:numFmt w:val="bullet"/>
      <w:lvlText w:val="•"/>
      <w:lvlJc w:val="left"/>
      <w:pPr>
        <w:ind w:left="1574" w:hanging="139"/>
      </w:pPr>
      <w:rPr>
        <w:rFonts w:hint="default"/>
        <w:lang w:val="es-ES" w:eastAsia="en-US" w:bidi="ar-SA"/>
      </w:rPr>
    </w:lvl>
    <w:lvl w:ilvl="2" w:tplc="4D10F1C4">
      <w:numFmt w:val="bullet"/>
      <w:lvlText w:val="•"/>
      <w:lvlJc w:val="left"/>
      <w:pPr>
        <w:ind w:left="2468" w:hanging="139"/>
      </w:pPr>
      <w:rPr>
        <w:rFonts w:hint="default"/>
        <w:lang w:val="es-ES" w:eastAsia="en-US" w:bidi="ar-SA"/>
      </w:rPr>
    </w:lvl>
    <w:lvl w:ilvl="3" w:tplc="9F9E03AC">
      <w:numFmt w:val="bullet"/>
      <w:lvlText w:val="•"/>
      <w:lvlJc w:val="left"/>
      <w:pPr>
        <w:ind w:left="3362" w:hanging="139"/>
      </w:pPr>
      <w:rPr>
        <w:rFonts w:hint="default"/>
        <w:lang w:val="es-ES" w:eastAsia="en-US" w:bidi="ar-SA"/>
      </w:rPr>
    </w:lvl>
    <w:lvl w:ilvl="4" w:tplc="3DF437D2">
      <w:numFmt w:val="bullet"/>
      <w:lvlText w:val="•"/>
      <w:lvlJc w:val="left"/>
      <w:pPr>
        <w:ind w:left="4256" w:hanging="139"/>
      </w:pPr>
      <w:rPr>
        <w:rFonts w:hint="default"/>
        <w:lang w:val="es-ES" w:eastAsia="en-US" w:bidi="ar-SA"/>
      </w:rPr>
    </w:lvl>
    <w:lvl w:ilvl="5" w:tplc="F976AFC8">
      <w:numFmt w:val="bullet"/>
      <w:lvlText w:val="•"/>
      <w:lvlJc w:val="left"/>
      <w:pPr>
        <w:ind w:left="5151" w:hanging="139"/>
      </w:pPr>
      <w:rPr>
        <w:rFonts w:hint="default"/>
        <w:lang w:val="es-ES" w:eastAsia="en-US" w:bidi="ar-SA"/>
      </w:rPr>
    </w:lvl>
    <w:lvl w:ilvl="6" w:tplc="317CDC9C">
      <w:numFmt w:val="bullet"/>
      <w:lvlText w:val="•"/>
      <w:lvlJc w:val="left"/>
      <w:pPr>
        <w:ind w:left="6045" w:hanging="139"/>
      </w:pPr>
      <w:rPr>
        <w:rFonts w:hint="default"/>
        <w:lang w:val="es-ES" w:eastAsia="en-US" w:bidi="ar-SA"/>
      </w:rPr>
    </w:lvl>
    <w:lvl w:ilvl="7" w:tplc="FE9087CA">
      <w:numFmt w:val="bullet"/>
      <w:lvlText w:val="•"/>
      <w:lvlJc w:val="left"/>
      <w:pPr>
        <w:ind w:left="6939" w:hanging="139"/>
      </w:pPr>
      <w:rPr>
        <w:rFonts w:hint="default"/>
        <w:lang w:val="es-ES" w:eastAsia="en-US" w:bidi="ar-SA"/>
      </w:rPr>
    </w:lvl>
    <w:lvl w:ilvl="8" w:tplc="E8D2650E">
      <w:numFmt w:val="bullet"/>
      <w:lvlText w:val="•"/>
      <w:lvlJc w:val="left"/>
      <w:pPr>
        <w:ind w:left="7833" w:hanging="139"/>
      </w:pPr>
      <w:rPr>
        <w:rFonts w:hint="default"/>
        <w:lang w:val="es-ES" w:eastAsia="en-US" w:bidi="ar-SA"/>
      </w:rPr>
    </w:lvl>
  </w:abstractNum>
  <w:abstractNum w:abstractNumId="22" w15:restartNumberingAfterBreak="0">
    <w:nsid w:val="6A267076"/>
    <w:multiLevelType w:val="hybridMultilevel"/>
    <w:tmpl w:val="59884984"/>
    <w:lvl w:ilvl="0" w:tplc="CEFC2A36">
      <w:numFmt w:val="bullet"/>
      <w:lvlText w:val=""/>
      <w:lvlJc w:val="left"/>
      <w:pPr>
        <w:ind w:left="1268" w:hanging="360"/>
      </w:pPr>
      <w:rPr>
        <w:rFonts w:ascii="Symbol" w:eastAsia="Symbol" w:hAnsi="Symbol" w:cs="Symbol" w:hint="default"/>
        <w:w w:val="100"/>
        <w:sz w:val="22"/>
        <w:szCs w:val="22"/>
        <w:lang w:val="es-ES" w:eastAsia="en-US" w:bidi="ar-SA"/>
      </w:rPr>
    </w:lvl>
    <w:lvl w:ilvl="1" w:tplc="B63C9F46">
      <w:numFmt w:val="bullet"/>
      <w:lvlText w:val="o"/>
      <w:lvlJc w:val="left"/>
      <w:pPr>
        <w:ind w:left="1989" w:hanging="361"/>
      </w:pPr>
      <w:rPr>
        <w:rFonts w:ascii="Courier New" w:eastAsia="Courier New" w:hAnsi="Courier New" w:cs="Courier New" w:hint="default"/>
        <w:w w:val="100"/>
        <w:sz w:val="22"/>
        <w:szCs w:val="22"/>
        <w:lang w:val="es-ES" w:eastAsia="en-US" w:bidi="ar-SA"/>
      </w:rPr>
    </w:lvl>
    <w:lvl w:ilvl="2" w:tplc="DD583892">
      <w:numFmt w:val="bullet"/>
      <w:lvlText w:val="•"/>
      <w:lvlJc w:val="left"/>
      <w:pPr>
        <w:ind w:left="2829" w:hanging="361"/>
      </w:pPr>
      <w:rPr>
        <w:rFonts w:hint="default"/>
        <w:lang w:val="es-ES" w:eastAsia="en-US" w:bidi="ar-SA"/>
      </w:rPr>
    </w:lvl>
    <w:lvl w:ilvl="3" w:tplc="AC3AC0DE">
      <w:numFmt w:val="bullet"/>
      <w:lvlText w:val="•"/>
      <w:lvlJc w:val="left"/>
      <w:pPr>
        <w:ind w:left="3678" w:hanging="361"/>
      </w:pPr>
      <w:rPr>
        <w:rFonts w:hint="default"/>
        <w:lang w:val="es-ES" w:eastAsia="en-US" w:bidi="ar-SA"/>
      </w:rPr>
    </w:lvl>
    <w:lvl w:ilvl="4" w:tplc="8374680C">
      <w:numFmt w:val="bullet"/>
      <w:lvlText w:val="•"/>
      <w:lvlJc w:val="left"/>
      <w:pPr>
        <w:ind w:left="4527" w:hanging="361"/>
      </w:pPr>
      <w:rPr>
        <w:rFonts w:hint="default"/>
        <w:lang w:val="es-ES" w:eastAsia="en-US" w:bidi="ar-SA"/>
      </w:rPr>
    </w:lvl>
    <w:lvl w:ilvl="5" w:tplc="1512B77A">
      <w:numFmt w:val="bullet"/>
      <w:lvlText w:val="•"/>
      <w:lvlJc w:val="left"/>
      <w:pPr>
        <w:ind w:left="5376" w:hanging="361"/>
      </w:pPr>
      <w:rPr>
        <w:rFonts w:hint="default"/>
        <w:lang w:val="es-ES" w:eastAsia="en-US" w:bidi="ar-SA"/>
      </w:rPr>
    </w:lvl>
    <w:lvl w:ilvl="6" w:tplc="38D24B36">
      <w:numFmt w:val="bullet"/>
      <w:lvlText w:val="•"/>
      <w:lvlJc w:val="left"/>
      <w:pPr>
        <w:ind w:left="6225" w:hanging="361"/>
      </w:pPr>
      <w:rPr>
        <w:rFonts w:hint="default"/>
        <w:lang w:val="es-ES" w:eastAsia="en-US" w:bidi="ar-SA"/>
      </w:rPr>
    </w:lvl>
    <w:lvl w:ilvl="7" w:tplc="CEE4B9D6">
      <w:numFmt w:val="bullet"/>
      <w:lvlText w:val="•"/>
      <w:lvlJc w:val="left"/>
      <w:pPr>
        <w:ind w:left="7074" w:hanging="361"/>
      </w:pPr>
      <w:rPr>
        <w:rFonts w:hint="default"/>
        <w:lang w:val="es-ES" w:eastAsia="en-US" w:bidi="ar-SA"/>
      </w:rPr>
    </w:lvl>
    <w:lvl w:ilvl="8" w:tplc="EEF61AB4">
      <w:numFmt w:val="bullet"/>
      <w:lvlText w:val="•"/>
      <w:lvlJc w:val="left"/>
      <w:pPr>
        <w:ind w:left="7924" w:hanging="361"/>
      </w:pPr>
      <w:rPr>
        <w:rFonts w:hint="default"/>
        <w:lang w:val="es-ES" w:eastAsia="en-US" w:bidi="ar-SA"/>
      </w:rPr>
    </w:lvl>
  </w:abstractNum>
  <w:num w:numId="1" w16cid:durableId="1538153515">
    <w:abstractNumId w:val="10"/>
  </w:num>
  <w:num w:numId="2" w16cid:durableId="1463771997">
    <w:abstractNumId w:val="14"/>
  </w:num>
  <w:num w:numId="3" w16cid:durableId="1879387967">
    <w:abstractNumId w:val="12"/>
  </w:num>
  <w:num w:numId="4" w16cid:durableId="1254511523">
    <w:abstractNumId w:val="6"/>
  </w:num>
  <w:num w:numId="5" w16cid:durableId="731199173">
    <w:abstractNumId w:val="21"/>
  </w:num>
  <w:num w:numId="6" w16cid:durableId="112020459">
    <w:abstractNumId w:val="8"/>
  </w:num>
  <w:num w:numId="7" w16cid:durableId="1607273660">
    <w:abstractNumId w:val="15"/>
  </w:num>
  <w:num w:numId="8" w16cid:durableId="991450135">
    <w:abstractNumId w:val="5"/>
  </w:num>
  <w:num w:numId="9" w16cid:durableId="1940480135">
    <w:abstractNumId w:val="22"/>
  </w:num>
  <w:num w:numId="10" w16cid:durableId="1304696012">
    <w:abstractNumId w:val="20"/>
  </w:num>
  <w:num w:numId="11" w16cid:durableId="185481900">
    <w:abstractNumId w:val="11"/>
  </w:num>
  <w:num w:numId="12" w16cid:durableId="27922738">
    <w:abstractNumId w:val="18"/>
  </w:num>
  <w:num w:numId="13" w16cid:durableId="724063665">
    <w:abstractNumId w:val="1"/>
  </w:num>
  <w:num w:numId="14" w16cid:durableId="909072898">
    <w:abstractNumId w:val="17"/>
  </w:num>
  <w:num w:numId="15" w16cid:durableId="780146403">
    <w:abstractNumId w:val="16"/>
  </w:num>
  <w:num w:numId="16" w16cid:durableId="402413003">
    <w:abstractNumId w:val="9"/>
  </w:num>
  <w:num w:numId="17" w16cid:durableId="1229994189">
    <w:abstractNumId w:val="13"/>
  </w:num>
  <w:num w:numId="18" w16cid:durableId="540673112">
    <w:abstractNumId w:val="0"/>
  </w:num>
  <w:num w:numId="19" w16cid:durableId="1486623594">
    <w:abstractNumId w:val="4"/>
  </w:num>
  <w:num w:numId="20" w16cid:durableId="147867043">
    <w:abstractNumId w:val="19"/>
  </w:num>
  <w:num w:numId="21" w16cid:durableId="652880665">
    <w:abstractNumId w:val="2"/>
  </w:num>
  <w:num w:numId="22" w16cid:durableId="983464149">
    <w:abstractNumId w:val="3"/>
  </w:num>
  <w:num w:numId="23" w16cid:durableId="19587591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71352D"/>
    <w:rsid w:val="001D7383"/>
    <w:rsid w:val="00201023"/>
    <w:rsid w:val="003468CE"/>
    <w:rsid w:val="00351052"/>
    <w:rsid w:val="00414D46"/>
    <w:rsid w:val="00460E40"/>
    <w:rsid w:val="00474028"/>
    <w:rsid w:val="00556CB6"/>
    <w:rsid w:val="005949FF"/>
    <w:rsid w:val="006539E1"/>
    <w:rsid w:val="00702561"/>
    <w:rsid w:val="0071352D"/>
    <w:rsid w:val="00750E5B"/>
    <w:rsid w:val="007A1F5F"/>
    <w:rsid w:val="00821F4E"/>
    <w:rsid w:val="0094130B"/>
    <w:rsid w:val="009D4481"/>
    <w:rsid w:val="00A83668"/>
    <w:rsid w:val="00BA0662"/>
    <w:rsid w:val="00C0674F"/>
    <w:rsid w:val="00C926DA"/>
    <w:rsid w:val="00CE1524"/>
    <w:rsid w:val="00D55A60"/>
    <w:rsid w:val="00D96584"/>
    <w:rsid w:val="00ED056E"/>
    <w:rsid w:val="00FF3DD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9C98E"/>
  <w15:docId w15:val="{A80A29EC-4F9D-4754-9012-AA2980EFA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s-ES"/>
    </w:rPr>
  </w:style>
  <w:style w:type="paragraph" w:styleId="Ttulo1">
    <w:name w:val="heading 1"/>
    <w:basedOn w:val="Normal"/>
    <w:uiPriority w:val="9"/>
    <w:qFormat/>
    <w:pPr>
      <w:ind w:left="548"/>
      <w:jc w:val="both"/>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407"/>
      <w:ind w:left="548"/>
    </w:pPr>
    <w:rPr>
      <w:b/>
      <w:bCs/>
    </w:rPr>
  </w:style>
  <w:style w:type="paragraph" w:styleId="TDC2">
    <w:name w:val="toc 2"/>
    <w:basedOn w:val="Normal"/>
    <w:uiPriority w:val="1"/>
    <w:qFormat/>
    <w:pPr>
      <w:spacing w:before="126"/>
      <w:ind w:left="1268" w:hanging="361"/>
    </w:pPr>
    <w:rPr>
      <w:b/>
      <w:bCs/>
    </w:rPr>
  </w:style>
  <w:style w:type="paragraph" w:styleId="Textoindependiente">
    <w:name w:val="Body Text"/>
    <w:basedOn w:val="Normal"/>
    <w:uiPriority w:val="1"/>
    <w:qFormat/>
  </w:style>
  <w:style w:type="paragraph" w:styleId="Prrafodelista">
    <w:name w:val="List Paragraph"/>
    <w:basedOn w:val="Normal"/>
    <w:uiPriority w:val="1"/>
    <w:qFormat/>
    <w:pPr>
      <w:ind w:left="989" w:hanging="257"/>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293727">
      <w:bodyDiv w:val="1"/>
      <w:marLeft w:val="0"/>
      <w:marRight w:val="0"/>
      <w:marTop w:val="0"/>
      <w:marBottom w:val="0"/>
      <w:divBdr>
        <w:top w:val="none" w:sz="0" w:space="0" w:color="auto"/>
        <w:left w:val="none" w:sz="0" w:space="0" w:color="auto"/>
        <w:bottom w:val="none" w:sz="0" w:space="0" w:color="auto"/>
        <w:right w:val="none" w:sz="0" w:space="0" w:color="auto"/>
      </w:divBdr>
    </w:div>
    <w:div w:id="555630062">
      <w:bodyDiv w:val="1"/>
      <w:marLeft w:val="0"/>
      <w:marRight w:val="0"/>
      <w:marTop w:val="0"/>
      <w:marBottom w:val="0"/>
      <w:divBdr>
        <w:top w:val="none" w:sz="0" w:space="0" w:color="auto"/>
        <w:left w:val="none" w:sz="0" w:space="0" w:color="auto"/>
        <w:bottom w:val="none" w:sz="0" w:space="0" w:color="auto"/>
        <w:right w:val="none" w:sz="0" w:space="0" w:color="auto"/>
      </w:divBdr>
    </w:div>
    <w:div w:id="18417770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4.bp.blogspot.com/-D32fR0D5VH8/Wt85i5yxsXI/AAAAAAAARWo/RcQrTcUyhzQ18rYuQycbVV7j-bbb6KawwCLcBGAs/s1600/oceano%2Bde%2Bplastico.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5766</Words>
  <Characters>31715</Characters>
  <Application>Microsoft Office Word</Application>
  <DocSecurity>0</DocSecurity>
  <Lines>264</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EDGAR</dc:creator>
  <cp:lastModifiedBy>JOSE AUGUSTO MENDEZ ROJAS</cp:lastModifiedBy>
  <cp:revision>5</cp:revision>
  <dcterms:created xsi:type="dcterms:W3CDTF">2020-01-20T03:12:00Z</dcterms:created>
  <dcterms:modified xsi:type="dcterms:W3CDTF">2024-01-20T17:40:00Z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2019-01-19T00:00:00Z</vt:filetime>
  </property>
  <property fmtid="{D5CDD505-2E9C-101B-9397-08002B2CF9AE}" pid="3" name="Creator">
    <vt:lpwstr>Microsoft® Word 2016</vt:lpwstr>
  </property>
  <property fmtid="{D5CDD505-2E9C-101B-9397-08002B2CF9AE}" pid="4" name="LastSaved">
    <vt:filetime>2020-01-20T00:00:00Z</vt:filetime>
  </property>
</Properties>
</file>